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bookmarkStart w:id="0" w:name="_GoBack"/>
      <w:bookmarkEnd w:id="0"/>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293189">
        <w:rPr>
          <w:rFonts w:ascii="Times New Roman" w:eastAsia="Times New Roman" w:hAnsi="Times New Roman" w:cs="Times New Roman"/>
          <w:b/>
          <w:bCs/>
          <w:noProof/>
          <w:color w:val="000000" w:themeColor="text1"/>
          <w:sz w:val="24"/>
          <w:szCs w:val="24"/>
          <w:bdr w:val="none" w:sz="0" w:space="0" w:color="auto" w:frame="1"/>
          <w:lang w:eastAsia="hu-HU"/>
        </w:rPr>
        <w:drawing>
          <wp:inline distT="0" distB="0" distL="0" distR="0">
            <wp:extent cx="923925" cy="1057275"/>
            <wp:effectExtent l="0" t="0" r="9525" b="9525"/>
            <wp:docPr id="5" name="Kép 5" descr="https://lh3.googleusercontent.com/gFJ7u9w8tKKyFgnbzUuaHq_SDoMbUVrJrWF8mBY1q28m-Z-UiWSVRP7SftsxwHjoLtJdk-26vSx1KLrp4l3jnjNYXll8C8NNKz0EPATHiFdPzYkg4-ok2mZbAZ2woen3UR275i8HPLbUCofF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gFJ7u9w8tKKyFgnbzUuaHq_SDoMbUVrJrWF8mBY1q28m-Z-UiWSVRP7SftsxwHjoLtJdk-26vSx1KLrp4l3jnjNYXll8C8NNKz0EPATHiFdPzYkg4-ok2mZbAZ2woen3UR275i8HPLbUCofFs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INVOCATION AND APPLICATION INFORMATION</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Reformed Grammar School of Sárospatak College, Primary School and Dormitory</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with the support of  </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Prime Minister’s Office, State Secretariat for National Policy</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for the term of 2020/2021</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for students graduated from 8</w:t>
      </w:r>
      <w:r w:rsidRPr="00CB4E13">
        <w:rPr>
          <w:rFonts w:ascii="Times New Roman" w:eastAsia="Times New Roman" w:hAnsi="Times New Roman" w:cs="Times New Roman"/>
          <w:color w:val="000000" w:themeColor="text1"/>
          <w:sz w:val="14"/>
          <w:szCs w:val="14"/>
          <w:vertAlign w:val="superscript"/>
          <w:lang w:eastAsia="hu-HU"/>
        </w:rPr>
        <w:t>th</w:t>
      </w:r>
      <w:r w:rsidRPr="00CB4E13">
        <w:rPr>
          <w:rFonts w:ascii="Times New Roman" w:eastAsia="Times New Roman" w:hAnsi="Times New Roman" w:cs="Times New Roman"/>
          <w:color w:val="000000" w:themeColor="text1"/>
          <w:sz w:val="24"/>
          <w:szCs w:val="24"/>
          <w:lang w:eastAsia="hu-HU"/>
        </w:rPr>
        <w:t xml:space="preserve"> grade, aged 14-15, of Hungarian origin, and with Hungarian roots, living in the diaspora to apply for </w:t>
      </w:r>
      <w:proofErr w:type="gramStart"/>
      <w:r w:rsidRPr="00CB4E13">
        <w:rPr>
          <w:rFonts w:ascii="Times New Roman" w:eastAsia="Times New Roman" w:hAnsi="Times New Roman" w:cs="Times New Roman"/>
          <w:color w:val="000000" w:themeColor="text1"/>
          <w:sz w:val="24"/>
          <w:szCs w:val="24"/>
          <w:lang w:eastAsia="hu-HU"/>
        </w:rPr>
        <w:t>a</w:t>
      </w:r>
      <w:proofErr w:type="gramEnd"/>
      <w:r w:rsidRPr="00CB4E13">
        <w:rPr>
          <w:rFonts w:ascii="Times New Roman" w:eastAsia="Times New Roman" w:hAnsi="Times New Roman" w:cs="Times New Roman"/>
          <w:color w:val="000000" w:themeColor="text1"/>
          <w:sz w:val="24"/>
          <w:szCs w:val="24"/>
          <w:lang w:eastAsia="hu-HU"/>
        </w:rPr>
        <w:t xml:space="preserve"> 5-year English - Hungarian dual language class course, with a maximum of 34 students in the class, with compulsory dormitory accommodation. </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training outcome is the general certificate of Hungarian Education, and optional International Baccalaureate. </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As part of the program during the</w:t>
      </w:r>
      <w:r w:rsidR="00054396">
        <w:rPr>
          <w:rFonts w:ascii="Times New Roman" w:eastAsia="Times New Roman" w:hAnsi="Times New Roman" w:cs="Times New Roman"/>
          <w:color w:val="000000" w:themeColor="text1"/>
          <w:sz w:val="24"/>
          <w:szCs w:val="24"/>
          <w:lang w:eastAsia="hu-HU"/>
        </w:rPr>
        <w:t xml:space="preserve"> term, at weekends students</w:t>
      </w:r>
      <w:r w:rsidRPr="00CB4E13">
        <w:rPr>
          <w:rFonts w:ascii="Times New Roman" w:eastAsia="Times New Roman" w:hAnsi="Times New Roman" w:cs="Times New Roman"/>
          <w:color w:val="000000" w:themeColor="text1"/>
          <w:sz w:val="24"/>
          <w:szCs w:val="24"/>
          <w:lang w:eastAsia="hu-HU"/>
        </w:rPr>
        <w:t xml:space="preserve"> take part in a special college system to learn about the different segments of Hungarian culture. </w:t>
      </w:r>
      <w:r w:rsidR="00054396">
        <w:rPr>
          <w:rFonts w:ascii="Times New Roman" w:eastAsia="Times New Roman" w:hAnsi="Times New Roman" w:cs="Times New Roman"/>
          <w:color w:val="000000" w:themeColor="text1"/>
          <w:sz w:val="24"/>
          <w:szCs w:val="24"/>
          <w:lang w:eastAsia="hu-HU"/>
        </w:rPr>
        <w:t>Different sport facilities are also</w:t>
      </w:r>
      <w:r w:rsidRPr="00CB4E13">
        <w:rPr>
          <w:rFonts w:ascii="Times New Roman" w:eastAsia="Times New Roman" w:hAnsi="Times New Roman" w:cs="Times New Roman"/>
          <w:color w:val="000000" w:themeColor="text1"/>
          <w:sz w:val="24"/>
          <w:szCs w:val="24"/>
          <w:lang w:eastAsia="hu-HU"/>
        </w:rPr>
        <w:t xml:space="preserve"> available (handball, basketball, volleyball, soccer, gymnastics, kayaking, canoeing, archery, martial arts, table tennis, etc.). </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 xml:space="preserve">Those can take part in the application process who meet the requirements and whose application form is filled in and received by 15 March 2020 with the following compulsory documents such as: </w:t>
      </w:r>
      <w:r w:rsidRPr="00293189">
        <w:rPr>
          <w:rFonts w:ascii="Times New Roman" w:eastAsia="Times New Roman" w:hAnsi="Times New Roman" w:cs="Times New Roman"/>
          <w:color w:val="000000" w:themeColor="text1"/>
          <w:sz w:val="24"/>
          <w:szCs w:val="24"/>
          <w:lang w:eastAsia="hu-HU"/>
        </w:rPr>
        <w:tab/>
      </w:r>
    </w:p>
    <w:p w:rsidR="00CB4E13" w:rsidRPr="00CB4E13" w:rsidRDefault="00CB4E13" w:rsidP="00CB4E13">
      <w:pPr>
        <w:numPr>
          <w:ilvl w:val="0"/>
          <w:numId w:val="5"/>
        </w:numPr>
        <w:spacing w:line="240" w:lineRule="auto"/>
        <w:jc w:val="both"/>
        <w:textAlignment w:val="baseline"/>
        <w:rPr>
          <w:rFonts w:ascii="Calibri" w:eastAsia="Times New Roman" w:hAnsi="Calibri"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applicant’s motivational letter (in English and in Hungarian)</w:t>
      </w:r>
    </w:p>
    <w:p w:rsidR="00CB4E13" w:rsidRPr="00CB4E13" w:rsidRDefault="00CB4E13" w:rsidP="00CB4E13">
      <w:pPr>
        <w:numPr>
          <w:ilvl w:val="0"/>
          <w:numId w:val="5"/>
        </w:numPr>
        <w:spacing w:line="240" w:lineRule="auto"/>
        <w:jc w:val="both"/>
        <w:textAlignment w:val="baseline"/>
        <w:rPr>
          <w:rFonts w:ascii="Calibri" w:eastAsia="Times New Roman" w:hAnsi="Calibri"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 xml:space="preserve">parental motivational </w:t>
      </w:r>
      <w:proofErr w:type="gramStart"/>
      <w:r w:rsidRPr="00CB4E13">
        <w:rPr>
          <w:rFonts w:ascii="Times New Roman" w:eastAsia="Times New Roman" w:hAnsi="Times New Roman" w:cs="Times New Roman"/>
          <w:color w:val="000000" w:themeColor="text1"/>
          <w:sz w:val="24"/>
          <w:szCs w:val="24"/>
          <w:lang w:eastAsia="hu-HU"/>
        </w:rPr>
        <w:t>letter(</w:t>
      </w:r>
      <w:proofErr w:type="gramEnd"/>
      <w:r w:rsidRPr="00CB4E13">
        <w:rPr>
          <w:rFonts w:ascii="Times New Roman" w:eastAsia="Times New Roman" w:hAnsi="Times New Roman" w:cs="Times New Roman"/>
          <w:color w:val="000000" w:themeColor="text1"/>
          <w:sz w:val="24"/>
          <w:szCs w:val="24"/>
          <w:lang w:eastAsia="hu-HU"/>
        </w:rPr>
        <w:t>s) (in English and in Hungarian)</w:t>
      </w:r>
    </w:p>
    <w:p w:rsidR="00CB4E13" w:rsidRPr="00CB4E13" w:rsidRDefault="00CB4E13" w:rsidP="00CB4E13">
      <w:pPr>
        <w:numPr>
          <w:ilvl w:val="0"/>
          <w:numId w:val="5"/>
        </w:numPr>
        <w:spacing w:line="240" w:lineRule="auto"/>
        <w:jc w:val="both"/>
        <w:textAlignment w:val="baseline"/>
        <w:rPr>
          <w:rFonts w:ascii="Calibri" w:eastAsia="Times New Roman" w:hAnsi="Calibri"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copy of school report cards  (final grades of Year 7 and midterm grades of Year 8)</w:t>
      </w:r>
    </w:p>
    <w:p w:rsidR="00CB4E13" w:rsidRPr="00CB4E13" w:rsidRDefault="00CB4E13" w:rsidP="00CB4E13">
      <w:pPr>
        <w:numPr>
          <w:ilvl w:val="0"/>
          <w:numId w:val="5"/>
        </w:numPr>
        <w:spacing w:line="240" w:lineRule="auto"/>
        <w:jc w:val="both"/>
        <w:textAlignment w:val="baseline"/>
        <w:rPr>
          <w:rFonts w:ascii="Calibri" w:eastAsia="Times New Roman" w:hAnsi="Calibri"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letter of recommendation from the pastor and/or the scout leader and/or hea</w:t>
      </w:r>
      <w:r w:rsidR="00054396">
        <w:rPr>
          <w:rFonts w:ascii="Times New Roman" w:eastAsia="Times New Roman" w:hAnsi="Times New Roman" w:cs="Times New Roman"/>
          <w:color w:val="000000" w:themeColor="text1"/>
          <w:sz w:val="24"/>
          <w:szCs w:val="24"/>
          <w:lang w:eastAsia="hu-HU"/>
        </w:rPr>
        <w:t>d of the Sunday School and/or f</w:t>
      </w:r>
      <w:r w:rsidRPr="00CB4E13">
        <w:rPr>
          <w:rFonts w:ascii="Times New Roman" w:eastAsia="Times New Roman" w:hAnsi="Times New Roman" w:cs="Times New Roman"/>
          <w:color w:val="000000" w:themeColor="text1"/>
          <w:sz w:val="24"/>
          <w:szCs w:val="24"/>
          <w:lang w:eastAsia="hu-HU"/>
        </w:rPr>
        <w:t>rom the leader of any Hungarian religious communities </w:t>
      </w:r>
    </w:p>
    <w:p w:rsidR="00CB4E13" w:rsidRPr="00CB4E13" w:rsidRDefault="00CB4E13" w:rsidP="00CB4E13">
      <w:pPr>
        <w:numPr>
          <w:ilvl w:val="0"/>
          <w:numId w:val="5"/>
        </w:numPr>
        <w:spacing w:line="240" w:lineRule="auto"/>
        <w:jc w:val="both"/>
        <w:textAlignment w:val="baseline"/>
        <w:rPr>
          <w:rFonts w:ascii="Calibri" w:eastAsia="Times New Roman" w:hAnsi="Calibri"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consent to General Data Management</w:t>
      </w:r>
    </w:p>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p>
    <w:p w:rsidR="00CB4E13" w:rsidRPr="00CB4E13" w:rsidRDefault="00054396" w:rsidP="00CB4E13">
      <w:pPr>
        <w:spacing w:after="16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The applicants </w:t>
      </w:r>
      <w:r w:rsidR="00CB4E13" w:rsidRPr="00CB4E13">
        <w:rPr>
          <w:rFonts w:ascii="Times New Roman" w:eastAsia="Times New Roman" w:hAnsi="Times New Roman" w:cs="Times New Roman"/>
          <w:color w:val="000000" w:themeColor="text1"/>
          <w:sz w:val="24"/>
          <w:szCs w:val="24"/>
          <w:lang w:eastAsia="hu-HU"/>
        </w:rPr>
        <w:t>take part in a video interview with a board of our teachers between the dates of 15 March and 30 April 2020. The purpose of the interview is to learn about the applicant’s personality, interests and the level of their Hungarian and English, not measuring their academic knowledge.</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In line with the abov</w:t>
      </w:r>
      <w:r w:rsidR="00054396">
        <w:rPr>
          <w:rFonts w:ascii="Times New Roman" w:eastAsia="Times New Roman" w:hAnsi="Times New Roman" w:cs="Times New Roman"/>
          <w:color w:val="000000" w:themeColor="text1"/>
          <w:sz w:val="24"/>
          <w:szCs w:val="24"/>
          <w:lang w:eastAsia="hu-HU"/>
        </w:rPr>
        <w:t>e conditions the headmaster</w:t>
      </w:r>
      <w:r w:rsidRPr="00CB4E13">
        <w:rPr>
          <w:rFonts w:ascii="Times New Roman" w:eastAsia="Times New Roman" w:hAnsi="Times New Roman" w:cs="Times New Roman"/>
          <w:color w:val="000000" w:themeColor="text1"/>
          <w:sz w:val="24"/>
          <w:szCs w:val="24"/>
          <w:lang w:eastAsia="hu-HU"/>
        </w:rPr>
        <w:t xml:space="preserve"> decide</w:t>
      </w:r>
      <w:r w:rsidR="00054396">
        <w:rPr>
          <w:rFonts w:ascii="Times New Roman" w:eastAsia="Times New Roman" w:hAnsi="Times New Roman" w:cs="Times New Roman"/>
          <w:color w:val="000000" w:themeColor="text1"/>
          <w:sz w:val="24"/>
          <w:szCs w:val="24"/>
          <w:lang w:eastAsia="hu-HU"/>
        </w:rPr>
        <w:t>s</w:t>
      </w:r>
      <w:r w:rsidRPr="00CB4E13">
        <w:rPr>
          <w:rFonts w:ascii="Times New Roman" w:eastAsia="Times New Roman" w:hAnsi="Times New Roman" w:cs="Times New Roman"/>
          <w:color w:val="000000" w:themeColor="text1"/>
          <w:sz w:val="24"/>
          <w:szCs w:val="24"/>
          <w:lang w:eastAsia="hu-HU"/>
        </w:rPr>
        <w:t xml:space="preserve"> on admission by 15 May 2020. </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course is free of charge for students who pr</w:t>
      </w:r>
      <w:r w:rsidR="00054396">
        <w:rPr>
          <w:rFonts w:ascii="Times New Roman" w:eastAsia="Times New Roman" w:hAnsi="Times New Roman" w:cs="Times New Roman"/>
          <w:color w:val="000000" w:themeColor="text1"/>
          <w:sz w:val="24"/>
          <w:szCs w:val="24"/>
          <w:lang w:eastAsia="hu-HU"/>
        </w:rPr>
        <w:t>ove their Hungarian citizenship</w:t>
      </w:r>
      <w:r w:rsidRPr="00CB4E13">
        <w:rPr>
          <w:rFonts w:ascii="Times New Roman" w:eastAsia="Times New Roman" w:hAnsi="Times New Roman" w:cs="Times New Roman"/>
          <w:color w:val="000000" w:themeColor="text1"/>
          <w:sz w:val="24"/>
          <w:szCs w:val="24"/>
          <w:lang w:eastAsia="hu-HU"/>
        </w:rPr>
        <w:t xml:space="preserve"> or can attest that the application for Hungarian citizenship is in process by the date of 30 June 2020.</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Meals 3 times a day are to be paid for by the student (currently 858 HUF/day).</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Should you have any further queries regarding the course and application do not hesitate  to contact us:</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proofErr w:type="gramStart"/>
      <w:r w:rsidRPr="00CB4E13">
        <w:rPr>
          <w:rFonts w:ascii="Times New Roman" w:eastAsia="Times New Roman" w:hAnsi="Times New Roman" w:cs="Times New Roman"/>
          <w:color w:val="000000" w:themeColor="text1"/>
          <w:sz w:val="24"/>
          <w:szCs w:val="24"/>
          <w:lang w:eastAsia="hu-HU"/>
        </w:rPr>
        <w:lastRenderedPageBreak/>
        <w:t>email</w:t>
      </w:r>
      <w:proofErr w:type="gramEnd"/>
      <w:r w:rsidRPr="00CB4E13">
        <w:rPr>
          <w:rFonts w:ascii="Times New Roman" w:eastAsia="Times New Roman" w:hAnsi="Times New Roman" w:cs="Times New Roman"/>
          <w:color w:val="000000" w:themeColor="text1"/>
          <w:sz w:val="24"/>
          <w:szCs w:val="24"/>
          <w:lang w:eastAsia="hu-HU"/>
        </w:rPr>
        <w:t xml:space="preserve"> (in Hungarian and English): </w:t>
      </w:r>
      <w:r w:rsidRPr="00CB4E13">
        <w:rPr>
          <w:rFonts w:ascii="Times New Roman" w:eastAsia="Times New Roman" w:hAnsi="Times New Roman" w:cs="Times New Roman"/>
          <w:color w:val="000000" w:themeColor="text1"/>
          <w:shd w:val="clear" w:color="auto" w:fill="FFFFFF"/>
          <w:lang w:eastAsia="hu-HU"/>
        </w:rPr>
        <w:t>diaszpora@reformatus-sp.sulinet.hu</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telephone: Csaba Nagy-Baló headmaster +36-30-200-1136 in Hungarian</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Norbert Kiss teacher of English  +36-30-337-1108 </w:t>
      </w:r>
    </w:p>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COURSE OUTLINE</w:t>
      </w:r>
    </w:p>
    <w:p w:rsidR="00CB4E13" w:rsidRPr="00CB4E13" w:rsidRDefault="00CB4E13" w:rsidP="00CB4E13">
      <w:pPr>
        <w:spacing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Reformed Grammar School of Sárospatak College has an almost 500-year-old history. Our hi</w:t>
      </w:r>
      <w:r w:rsidR="00054396">
        <w:rPr>
          <w:rFonts w:ascii="Times New Roman" w:eastAsia="Times New Roman" w:hAnsi="Times New Roman" w:cs="Times New Roman"/>
          <w:color w:val="000000" w:themeColor="text1"/>
          <w:sz w:val="24"/>
          <w:szCs w:val="24"/>
          <w:lang w:eastAsia="hu-HU"/>
        </w:rPr>
        <w:t>story has always challenged</w:t>
      </w:r>
      <w:r w:rsidRPr="00CB4E13">
        <w:rPr>
          <w:rFonts w:ascii="Times New Roman" w:eastAsia="Times New Roman" w:hAnsi="Times New Roman" w:cs="Times New Roman"/>
          <w:color w:val="000000" w:themeColor="text1"/>
          <w:sz w:val="24"/>
          <w:szCs w:val="24"/>
          <w:lang w:eastAsia="hu-HU"/>
        </w:rPr>
        <w:t xml:space="preserve"> our school and its students through flourishing and turbulent times. Three milestones characterised education in Sárospatak in the 20</w:t>
      </w:r>
      <w:r w:rsidRPr="00CB4E13">
        <w:rPr>
          <w:rFonts w:ascii="Times New Roman" w:eastAsia="Times New Roman" w:hAnsi="Times New Roman" w:cs="Times New Roman"/>
          <w:color w:val="000000" w:themeColor="text1"/>
          <w:sz w:val="14"/>
          <w:szCs w:val="14"/>
          <w:vertAlign w:val="superscript"/>
          <w:lang w:eastAsia="hu-HU"/>
        </w:rPr>
        <w:t>th</w:t>
      </w:r>
      <w:r w:rsidRPr="00CB4E13">
        <w:rPr>
          <w:rFonts w:ascii="Times New Roman" w:eastAsia="Times New Roman" w:hAnsi="Times New Roman" w:cs="Times New Roman"/>
          <w:color w:val="000000" w:themeColor="text1"/>
          <w:sz w:val="24"/>
          <w:szCs w:val="24"/>
          <w:lang w:eastAsia="hu-HU"/>
        </w:rPr>
        <w:t xml:space="preserve"> century: from 1931 students had the opportunity to learn modern foreign languages in the English boarding school,  from 1987 the dual language class attracted excellent students from all over the country. Back in the hands of the church again in 1990 the college offered new possibilities: the college showed a way out of the  value crisi</w:t>
      </w:r>
      <w:r w:rsidR="005A72DB">
        <w:rPr>
          <w:rFonts w:ascii="Times New Roman" w:eastAsia="Times New Roman" w:hAnsi="Times New Roman" w:cs="Times New Roman"/>
          <w:color w:val="000000" w:themeColor="text1"/>
          <w:sz w:val="24"/>
          <w:szCs w:val="24"/>
          <w:lang w:eastAsia="hu-HU"/>
        </w:rPr>
        <w:t>s for the</w:t>
      </w:r>
      <w:r w:rsidRPr="00CB4E13">
        <w:rPr>
          <w:rFonts w:ascii="Times New Roman" w:eastAsia="Times New Roman" w:hAnsi="Times New Roman" w:cs="Times New Roman"/>
          <w:color w:val="000000" w:themeColor="text1"/>
          <w:sz w:val="24"/>
          <w:szCs w:val="24"/>
          <w:lang w:eastAsia="hu-HU"/>
        </w:rPr>
        <w:t xml:space="preserve"> insecure people</w:t>
      </w:r>
      <w:r w:rsidR="005A72DB">
        <w:rPr>
          <w:rFonts w:ascii="Times New Roman" w:eastAsia="Times New Roman" w:hAnsi="Times New Roman" w:cs="Times New Roman"/>
          <w:color w:val="000000" w:themeColor="text1"/>
          <w:sz w:val="24"/>
          <w:szCs w:val="24"/>
          <w:lang w:eastAsia="hu-HU"/>
        </w:rPr>
        <w:t xml:space="preserve"> of the </w:t>
      </w:r>
      <w:r w:rsidR="005A72DB" w:rsidRPr="00CB4E13">
        <w:rPr>
          <w:rFonts w:ascii="Times New Roman" w:eastAsia="Times New Roman" w:hAnsi="Times New Roman" w:cs="Times New Roman"/>
          <w:color w:val="000000" w:themeColor="text1"/>
          <w:sz w:val="24"/>
          <w:szCs w:val="24"/>
          <w:lang w:eastAsia="hu-HU"/>
        </w:rPr>
        <w:t>21</w:t>
      </w:r>
      <w:r w:rsidR="005A72DB" w:rsidRPr="00CB4E13">
        <w:rPr>
          <w:rFonts w:ascii="Times New Roman" w:eastAsia="Times New Roman" w:hAnsi="Times New Roman" w:cs="Times New Roman"/>
          <w:color w:val="000000" w:themeColor="text1"/>
          <w:sz w:val="14"/>
          <w:szCs w:val="14"/>
          <w:vertAlign w:val="superscript"/>
          <w:lang w:eastAsia="hu-HU"/>
        </w:rPr>
        <w:t>st</w:t>
      </w:r>
      <w:r w:rsidR="005A72DB" w:rsidRPr="00CB4E13">
        <w:rPr>
          <w:rFonts w:ascii="Times New Roman" w:eastAsia="Times New Roman" w:hAnsi="Times New Roman" w:cs="Times New Roman"/>
          <w:color w:val="000000" w:themeColor="text1"/>
          <w:sz w:val="24"/>
          <w:szCs w:val="24"/>
          <w:lang w:eastAsia="hu-HU"/>
        </w:rPr>
        <w:t xml:space="preserve"> </w:t>
      </w:r>
      <w:proofErr w:type="gramStart"/>
      <w:r w:rsidR="005A72DB" w:rsidRPr="00CB4E13">
        <w:rPr>
          <w:rFonts w:ascii="Times New Roman" w:eastAsia="Times New Roman" w:hAnsi="Times New Roman" w:cs="Times New Roman"/>
          <w:color w:val="000000" w:themeColor="text1"/>
          <w:sz w:val="24"/>
          <w:szCs w:val="24"/>
          <w:lang w:eastAsia="hu-HU"/>
        </w:rPr>
        <w:t>century</w:t>
      </w:r>
      <w:r w:rsidR="005A72DB">
        <w:rPr>
          <w:rFonts w:ascii="Times New Roman" w:eastAsia="Times New Roman" w:hAnsi="Times New Roman" w:cs="Times New Roman"/>
          <w:color w:val="000000" w:themeColor="text1"/>
          <w:sz w:val="24"/>
          <w:szCs w:val="24"/>
          <w:lang w:eastAsia="hu-HU"/>
        </w:rPr>
        <w:t xml:space="preserve"> </w:t>
      </w:r>
      <w:r w:rsidRPr="00CB4E13">
        <w:rPr>
          <w:rFonts w:ascii="Times New Roman" w:eastAsia="Times New Roman" w:hAnsi="Times New Roman" w:cs="Times New Roman"/>
          <w:color w:val="000000" w:themeColor="text1"/>
          <w:sz w:val="24"/>
          <w:szCs w:val="24"/>
          <w:lang w:eastAsia="hu-HU"/>
        </w:rPr>
        <w:t xml:space="preserve"> by</w:t>
      </w:r>
      <w:proofErr w:type="gramEnd"/>
      <w:r w:rsidRPr="00CB4E13">
        <w:rPr>
          <w:rFonts w:ascii="Times New Roman" w:eastAsia="Times New Roman" w:hAnsi="Times New Roman" w:cs="Times New Roman"/>
          <w:color w:val="000000" w:themeColor="text1"/>
          <w:sz w:val="24"/>
          <w:szCs w:val="24"/>
          <w:lang w:eastAsia="hu-HU"/>
        </w:rPr>
        <w:t xml:space="preserve"> providing religious values and life coaching to the special college, and modern languages. Foregoers strengthen the state and quality of being Hungarian in students studying here. Lajos Kossuth, Ferenc Kazinczy and Zsigmond Móricz are respected as their fellow students. They can learn about</w:t>
      </w:r>
      <w:r w:rsidR="00C46A04">
        <w:rPr>
          <w:rFonts w:ascii="Times New Roman" w:eastAsia="Times New Roman" w:hAnsi="Times New Roman" w:cs="Times New Roman"/>
          <w:color w:val="000000" w:themeColor="text1"/>
          <w:sz w:val="24"/>
          <w:szCs w:val="24"/>
          <w:lang w:eastAsia="hu-HU"/>
        </w:rPr>
        <w:t xml:space="preserve"> the life of</w:t>
      </w:r>
      <w:r w:rsidRPr="00CB4E13">
        <w:rPr>
          <w:rFonts w:ascii="Times New Roman" w:eastAsia="Times New Roman" w:hAnsi="Times New Roman" w:cs="Times New Roman"/>
          <w:color w:val="000000" w:themeColor="text1"/>
          <w:sz w:val="24"/>
          <w:szCs w:val="24"/>
          <w:lang w:eastAsia="hu-HU"/>
        </w:rPr>
        <w:t xml:space="preserve"> transborder compatriots living in minorities through international relations. Reaping the fruits of talent, healthy lifestyle, service and command of love lend a helping hand to students. </w:t>
      </w:r>
    </w:p>
    <w:p w:rsidR="00CB4E13" w:rsidRPr="00CB4E13" w:rsidRDefault="00CB4E13" w:rsidP="00CB4E13">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Students in the so called diaspora class take part in 5</w:t>
      </w:r>
      <w:r w:rsidR="00B65889">
        <w:rPr>
          <w:rFonts w:ascii="Times New Roman" w:eastAsia="Times New Roman" w:hAnsi="Times New Roman" w:cs="Times New Roman"/>
          <w:color w:val="000000" w:themeColor="text1"/>
          <w:sz w:val="24"/>
          <w:szCs w:val="24"/>
          <w:lang w:eastAsia="hu-HU"/>
        </w:rPr>
        <w:t xml:space="preserve">-year </w:t>
      </w:r>
      <w:r w:rsidRPr="00CB4E13">
        <w:rPr>
          <w:rFonts w:ascii="Times New Roman" w:eastAsia="Times New Roman" w:hAnsi="Times New Roman" w:cs="Times New Roman"/>
          <w:color w:val="000000" w:themeColor="text1"/>
          <w:sz w:val="24"/>
          <w:szCs w:val="24"/>
          <w:lang w:eastAsia="hu-HU"/>
        </w:rPr>
        <w:t>education (1+4 school terms). The aim of the preparatory year is to acquire and reach the necessary level of Hungarian, especially with regards to secondary school leaving examination subjects. It is followed by the dual language class system according to Hungarian laws and regulations, it includes the preparation for the secondary school leaving examination and university entrance exam. </w:t>
      </w:r>
    </w:p>
    <w:p w:rsidR="00CB4E13" w:rsidRPr="00CB4E13" w:rsidRDefault="00CB4E13" w:rsidP="00CB4E13">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 xml:space="preserve">The final exam, the Hungarian secondary school leaving examination, </w:t>
      </w:r>
      <w:r w:rsidR="00C46A04">
        <w:rPr>
          <w:rFonts w:ascii="Times New Roman" w:eastAsia="Times New Roman" w:hAnsi="Times New Roman" w:cs="Times New Roman"/>
          <w:color w:val="000000" w:themeColor="text1"/>
          <w:sz w:val="24"/>
          <w:szCs w:val="24"/>
          <w:lang w:eastAsia="hu-HU"/>
        </w:rPr>
        <w:t>is at the end of the fifth year</w:t>
      </w:r>
      <w:r w:rsidRPr="00CB4E13">
        <w:rPr>
          <w:rFonts w:ascii="Times New Roman" w:eastAsia="Times New Roman" w:hAnsi="Times New Roman" w:cs="Times New Roman"/>
          <w:color w:val="000000" w:themeColor="text1"/>
          <w:sz w:val="24"/>
          <w:szCs w:val="24"/>
          <w:lang w:eastAsia="hu-HU"/>
        </w:rPr>
        <w:t xml:space="preserve"> at standard or advanced level depending on the subject. During the last two years students have the opportunity to prepare for the International Baccalaureate exam as well.</w:t>
      </w:r>
    </w:p>
    <w:p w:rsidR="00CB4E13" w:rsidRPr="00CB4E13" w:rsidRDefault="00CB4E13" w:rsidP="00CB4E13">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special college system at weekends covers different segments of Hungarian culture. As an integral part “The Patron Godparen</w:t>
      </w:r>
      <w:r w:rsidR="00B65889">
        <w:rPr>
          <w:rFonts w:ascii="Times New Roman" w:eastAsia="Times New Roman" w:hAnsi="Times New Roman" w:cs="Times New Roman"/>
          <w:color w:val="000000" w:themeColor="text1"/>
          <w:sz w:val="24"/>
          <w:szCs w:val="24"/>
          <w:lang w:eastAsia="hu-HU"/>
        </w:rPr>
        <w:t>ts” network contribute to the 5-</w:t>
      </w:r>
      <w:r w:rsidRPr="00CB4E13">
        <w:rPr>
          <w:rFonts w:ascii="Times New Roman" w:eastAsia="Times New Roman" w:hAnsi="Times New Roman" w:cs="Times New Roman"/>
          <w:color w:val="000000" w:themeColor="text1"/>
          <w:sz w:val="24"/>
          <w:szCs w:val="24"/>
          <w:lang w:eastAsia="hu-HU"/>
        </w:rPr>
        <w:t>year program</w:t>
      </w:r>
      <w:r w:rsidR="008B1F64">
        <w:rPr>
          <w:rFonts w:ascii="Times New Roman" w:eastAsia="Times New Roman" w:hAnsi="Times New Roman" w:cs="Times New Roman"/>
          <w:color w:val="000000" w:themeColor="text1"/>
          <w:sz w:val="24"/>
          <w:szCs w:val="24"/>
          <w:lang w:eastAsia="hu-HU"/>
        </w:rPr>
        <w:t xml:space="preserve"> as well. The patron family</w:t>
      </w:r>
      <w:r w:rsidRPr="00CB4E13">
        <w:rPr>
          <w:rFonts w:ascii="Times New Roman" w:eastAsia="Times New Roman" w:hAnsi="Times New Roman" w:cs="Times New Roman"/>
          <w:color w:val="000000" w:themeColor="text1"/>
          <w:sz w:val="24"/>
          <w:szCs w:val="24"/>
          <w:lang w:eastAsia="hu-HU"/>
        </w:rPr>
        <w:t xml:space="preserve"> welcome and host the student (who stays at the dormitory on weekdays) at weekends, at schoo</w:t>
      </w:r>
      <w:r w:rsidR="008B1F64">
        <w:rPr>
          <w:rFonts w:ascii="Times New Roman" w:eastAsia="Times New Roman" w:hAnsi="Times New Roman" w:cs="Times New Roman"/>
          <w:color w:val="000000" w:themeColor="text1"/>
          <w:sz w:val="24"/>
          <w:szCs w:val="24"/>
          <w:lang w:eastAsia="hu-HU"/>
        </w:rPr>
        <w:t>l breaks and holidays, treat</w:t>
      </w:r>
      <w:r w:rsidRPr="00CB4E13">
        <w:rPr>
          <w:rFonts w:ascii="Times New Roman" w:eastAsia="Times New Roman" w:hAnsi="Times New Roman" w:cs="Times New Roman"/>
          <w:color w:val="000000" w:themeColor="text1"/>
          <w:sz w:val="24"/>
          <w:szCs w:val="24"/>
          <w:lang w:eastAsia="hu-HU"/>
        </w:rPr>
        <w:t xml:space="preserve"> the student as a member of their family and serve as a second family for the student as a „Patron Godparent”. </w:t>
      </w:r>
    </w:p>
    <w:p w:rsidR="00FD408E" w:rsidRDefault="00CB4E13" w:rsidP="00CB4E13">
      <w:pPr>
        <w:spacing w:after="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p>
    <w:p w:rsidR="00CB4E13" w:rsidRPr="00CB4E13" w:rsidRDefault="00CB4E13" w:rsidP="00CB4E13">
      <w:pPr>
        <w:spacing w:after="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lastRenderedPageBreak/>
        <w:br/>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INVOCATION</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The Reformed Grammar School of Sárospatak College, Primary School and Dormitory</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with the support of the Prime Minister’s Office,</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 State Secretariat for National Policy</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for the term of 2020/2021</w:t>
      </w:r>
    </w:p>
    <w:p w:rsid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for students graduated from 8</w:t>
      </w:r>
      <w:r w:rsidRPr="00CB4E13">
        <w:rPr>
          <w:rFonts w:ascii="Times New Roman" w:eastAsia="Times New Roman" w:hAnsi="Times New Roman" w:cs="Times New Roman"/>
          <w:color w:val="000000" w:themeColor="text1"/>
          <w:sz w:val="14"/>
          <w:szCs w:val="14"/>
          <w:vertAlign w:val="superscript"/>
          <w:lang w:eastAsia="hu-HU"/>
        </w:rPr>
        <w:t>th</w:t>
      </w:r>
      <w:r w:rsidRPr="00CB4E13">
        <w:rPr>
          <w:rFonts w:ascii="Times New Roman" w:eastAsia="Times New Roman" w:hAnsi="Times New Roman" w:cs="Times New Roman"/>
          <w:color w:val="000000" w:themeColor="text1"/>
          <w:sz w:val="24"/>
          <w:szCs w:val="24"/>
          <w:lang w:eastAsia="hu-HU"/>
        </w:rPr>
        <w:t xml:space="preserve"> grade, aged 14-15, of Hungarian origin, and with Hungarian roots, living in the diaspora to apply for </w:t>
      </w:r>
      <w:proofErr w:type="gramStart"/>
      <w:r w:rsidRPr="00CB4E13">
        <w:rPr>
          <w:rFonts w:ascii="Times New Roman" w:eastAsia="Times New Roman" w:hAnsi="Times New Roman" w:cs="Times New Roman"/>
          <w:color w:val="000000" w:themeColor="text1"/>
          <w:sz w:val="24"/>
          <w:szCs w:val="24"/>
          <w:lang w:eastAsia="hu-HU"/>
        </w:rPr>
        <w:t>a</w:t>
      </w:r>
      <w:proofErr w:type="gramEnd"/>
      <w:r w:rsidRPr="00CB4E13">
        <w:rPr>
          <w:rFonts w:ascii="Times New Roman" w:eastAsia="Times New Roman" w:hAnsi="Times New Roman" w:cs="Times New Roman"/>
          <w:color w:val="000000" w:themeColor="text1"/>
          <w:sz w:val="24"/>
          <w:szCs w:val="24"/>
          <w:lang w:eastAsia="hu-HU"/>
        </w:rPr>
        <w:t xml:space="preserve"> 5-year English - Hungarian dual language class course, with a maximum of 34 students in the class, and compulsory dormitory accommodation.</w:t>
      </w:r>
    </w:p>
    <w:p w:rsidR="00842B04" w:rsidRPr="00CB4E13" w:rsidRDefault="00842B04"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special college system at weekends covers different segments of Hungarian culture.</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 xml:space="preserve">The training </w:t>
      </w:r>
      <w:r w:rsidR="00842B04">
        <w:rPr>
          <w:rFonts w:ascii="Times New Roman" w:eastAsia="Times New Roman" w:hAnsi="Times New Roman" w:cs="Times New Roman"/>
          <w:color w:val="000000" w:themeColor="text1"/>
          <w:sz w:val="24"/>
          <w:szCs w:val="24"/>
          <w:lang w:eastAsia="hu-HU"/>
        </w:rPr>
        <w:t>outcome is the General C</w:t>
      </w:r>
      <w:r w:rsidRPr="00CB4E13">
        <w:rPr>
          <w:rFonts w:ascii="Times New Roman" w:eastAsia="Times New Roman" w:hAnsi="Times New Roman" w:cs="Times New Roman"/>
          <w:color w:val="000000" w:themeColor="text1"/>
          <w:sz w:val="24"/>
          <w:szCs w:val="24"/>
          <w:lang w:eastAsia="hu-HU"/>
        </w:rPr>
        <w:t>ertificate of Hungarian Education, and optional International Baccalaureate.</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course is free of charge for students who prove their Hungarian citizenship, or can attest that the application for Hungarian citizenship is in process by the date of 30 June 2020</w:t>
      </w:r>
      <w:r w:rsidR="00842B04">
        <w:rPr>
          <w:rFonts w:ascii="Times New Roman" w:eastAsia="Times New Roman" w:hAnsi="Times New Roman" w:cs="Times New Roman"/>
          <w:color w:val="000000" w:themeColor="text1"/>
          <w:sz w:val="24"/>
          <w:szCs w:val="24"/>
          <w:lang w:eastAsia="hu-HU"/>
        </w:rPr>
        <w:t xml:space="preserve"> (date of enrolment)</w:t>
      </w:r>
      <w:r w:rsidRPr="00CB4E13">
        <w:rPr>
          <w:rFonts w:ascii="Times New Roman" w:eastAsia="Times New Roman" w:hAnsi="Times New Roman" w:cs="Times New Roman"/>
          <w:color w:val="000000" w:themeColor="text1"/>
          <w:sz w:val="24"/>
          <w:szCs w:val="24"/>
          <w:lang w:eastAsia="hu-HU"/>
        </w:rPr>
        <w:t>.</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Meals 3 times a day are to be paid for by the student (currently 858 HUF/day).</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Different sport facilities will also be available (handball, basketball, volleyball, soccer, gymnastics, kayaking, canoeing, archery, martial arts, table tennis, etc.).</w:t>
      </w:r>
    </w:p>
    <w:p w:rsidR="00FD408E" w:rsidRDefault="00CB4E13" w:rsidP="00CB4E13">
      <w:pPr>
        <w:spacing w:after="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p>
    <w:p w:rsidR="00FD408E"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FD408E"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FD408E"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FD408E"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FD408E"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FD408E"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CB4E13" w:rsidRDefault="00CB4E13" w:rsidP="00CB4E13">
      <w:pPr>
        <w:spacing w:after="240" w:line="240" w:lineRule="auto"/>
        <w:rPr>
          <w:rFonts w:ascii="Times New Roman" w:eastAsia="Times New Roman" w:hAnsi="Times New Roman" w:cs="Times New Roman"/>
          <w:color w:val="000000" w:themeColor="text1"/>
          <w:sz w:val="24"/>
          <w:szCs w:val="24"/>
          <w:lang w:eastAsia="hu-HU"/>
        </w:rPr>
      </w:pPr>
    </w:p>
    <w:p w:rsidR="008C72FF" w:rsidRPr="00CB4E13" w:rsidRDefault="008C72FF" w:rsidP="00CB4E13">
      <w:pPr>
        <w:spacing w:after="240" w:line="240" w:lineRule="auto"/>
        <w:rPr>
          <w:rFonts w:ascii="Times New Roman" w:eastAsia="Times New Roman" w:hAnsi="Times New Roman" w:cs="Times New Roman"/>
          <w:color w:val="000000" w:themeColor="text1"/>
          <w:sz w:val="24"/>
          <w:szCs w:val="24"/>
          <w:lang w:eastAsia="hu-HU"/>
        </w:rPr>
      </w:pP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lastRenderedPageBreak/>
        <w:t>APPLICATION INFORMATION</w:t>
      </w:r>
    </w:p>
    <w:p w:rsidR="001128A8" w:rsidRDefault="001128A8" w:rsidP="001128A8">
      <w:pPr>
        <w:spacing w:after="160" w:line="240" w:lineRule="auto"/>
        <w:rPr>
          <w:rFonts w:ascii="Times New Roman" w:eastAsia="Times New Roman" w:hAnsi="Times New Roman" w:cs="Times New Roman"/>
          <w:b/>
          <w:bCs/>
          <w:color w:val="000000" w:themeColor="text1"/>
          <w:sz w:val="24"/>
          <w:szCs w:val="24"/>
          <w:lang w:eastAsia="hu-HU"/>
        </w:rPr>
      </w:pPr>
    </w:p>
    <w:p w:rsidR="001128A8" w:rsidRDefault="001128A8" w:rsidP="001128A8">
      <w:pPr>
        <w:spacing w:after="160" w:line="240" w:lineRule="auto"/>
        <w:jc w:val="center"/>
        <w:rPr>
          <w:rFonts w:ascii="Times New Roman" w:eastAsia="Times New Roman" w:hAnsi="Times New Roman" w:cs="Times New Roman"/>
          <w:b/>
          <w:bCs/>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for the term of 2020/2021</w:t>
      </w:r>
    </w:p>
    <w:p w:rsidR="001128A8" w:rsidRDefault="001128A8" w:rsidP="001128A8">
      <w:pPr>
        <w:spacing w:after="160" w:line="240" w:lineRule="auto"/>
        <w:jc w:val="center"/>
        <w:rPr>
          <w:rFonts w:ascii="Times New Roman" w:eastAsia="Times New Roman" w:hAnsi="Times New Roman" w:cs="Times New Roman"/>
          <w:b/>
          <w:bCs/>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 xml:space="preserve">for </w:t>
      </w:r>
      <w:proofErr w:type="gramStart"/>
      <w:r>
        <w:rPr>
          <w:rFonts w:ascii="Times New Roman" w:eastAsia="Times New Roman" w:hAnsi="Times New Roman" w:cs="Times New Roman"/>
          <w:b/>
          <w:bCs/>
          <w:color w:val="000000" w:themeColor="text1"/>
          <w:sz w:val="24"/>
          <w:szCs w:val="24"/>
          <w:lang w:eastAsia="hu-HU"/>
        </w:rPr>
        <w:t>a</w:t>
      </w:r>
      <w:proofErr w:type="gramEnd"/>
      <w:r>
        <w:rPr>
          <w:rFonts w:ascii="Times New Roman" w:eastAsia="Times New Roman" w:hAnsi="Times New Roman" w:cs="Times New Roman"/>
          <w:b/>
          <w:bCs/>
          <w:color w:val="000000" w:themeColor="text1"/>
          <w:sz w:val="24"/>
          <w:szCs w:val="24"/>
          <w:lang w:eastAsia="hu-HU"/>
        </w:rPr>
        <w:t xml:space="preserve"> </w:t>
      </w:r>
      <w:r w:rsidRPr="00CB4E13">
        <w:rPr>
          <w:rFonts w:ascii="Times New Roman" w:eastAsia="Times New Roman" w:hAnsi="Times New Roman" w:cs="Times New Roman"/>
          <w:b/>
          <w:bCs/>
          <w:color w:val="000000" w:themeColor="text1"/>
          <w:sz w:val="24"/>
          <w:szCs w:val="24"/>
          <w:lang w:eastAsia="hu-HU"/>
        </w:rPr>
        <w:t>5-year English - Hunga</w:t>
      </w:r>
      <w:r>
        <w:rPr>
          <w:rFonts w:ascii="Times New Roman" w:eastAsia="Times New Roman" w:hAnsi="Times New Roman" w:cs="Times New Roman"/>
          <w:b/>
          <w:bCs/>
          <w:color w:val="000000" w:themeColor="text1"/>
          <w:sz w:val="24"/>
          <w:szCs w:val="24"/>
          <w:lang w:eastAsia="hu-HU"/>
        </w:rPr>
        <w:t xml:space="preserve">rian dual language class course </w:t>
      </w:r>
    </w:p>
    <w:p w:rsidR="001128A8" w:rsidRPr="00CB4E13" w:rsidRDefault="001128A8" w:rsidP="001128A8">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announced by</w:t>
      </w:r>
    </w:p>
    <w:p w:rsidR="001128A8" w:rsidRPr="00CB4E13" w:rsidRDefault="001128A8" w:rsidP="001128A8">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 The Reformed Grammar School of Sárospatak College, Primary School and Dormitory</w:t>
      </w:r>
    </w:p>
    <w:p w:rsidR="001128A8" w:rsidRPr="00CB4E13" w:rsidRDefault="001128A8" w:rsidP="001128A8">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with the support of the Prime Minister’s Office, State Secretariat for National Policy</w:t>
      </w:r>
    </w:p>
    <w:p w:rsidR="001128A8" w:rsidRPr="00CB4E13" w:rsidRDefault="001128A8" w:rsidP="001128A8">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for students of Hungarian origin, and with Hungarian roots, living in the diaspora</w:t>
      </w:r>
    </w:p>
    <w:p w:rsidR="001128A8" w:rsidRPr="00CB4E13" w:rsidRDefault="001128A8" w:rsidP="00CB4E13">
      <w:pPr>
        <w:spacing w:after="160" w:line="240" w:lineRule="auto"/>
        <w:jc w:val="center"/>
        <w:rPr>
          <w:rFonts w:ascii="Times New Roman" w:eastAsia="Times New Roman" w:hAnsi="Times New Roman" w:cs="Times New Roman"/>
          <w:color w:val="000000" w:themeColor="text1"/>
          <w:sz w:val="24"/>
          <w:szCs w:val="24"/>
          <w:lang w:eastAsia="hu-HU"/>
        </w:rPr>
      </w:pPr>
    </w:p>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p>
    <w:p w:rsidR="00CB4E13" w:rsidRPr="00CB4E13" w:rsidRDefault="008C72FF" w:rsidP="00CB4E13">
      <w:pPr>
        <w:spacing w:after="16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T</w:t>
      </w:r>
      <w:r w:rsidR="00CB4E13" w:rsidRPr="00CB4E13">
        <w:rPr>
          <w:rFonts w:ascii="Times New Roman" w:eastAsia="Times New Roman" w:hAnsi="Times New Roman" w:cs="Times New Roman"/>
          <w:color w:val="000000" w:themeColor="text1"/>
          <w:sz w:val="24"/>
          <w:szCs w:val="24"/>
          <w:lang w:eastAsia="hu-HU"/>
        </w:rPr>
        <w:t xml:space="preserve">hose can take part in the application process who meet the requirements and whose application form is filled in and received by 15 March 2020 with the following compulsory documents such as: </w:t>
      </w:r>
      <w:r w:rsidR="00CB4E13" w:rsidRPr="00293189">
        <w:rPr>
          <w:rFonts w:ascii="Times New Roman" w:eastAsia="Times New Roman" w:hAnsi="Times New Roman" w:cs="Times New Roman"/>
          <w:color w:val="000000" w:themeColor="text1"/>
          <w:sz w:val="24"/>
          <w:szCs w:val="24"/>
          <w:lang w:eastAsia="hu-HU"/>
        </w:rPr>
        <w:tab/>
      </w:r>
    </w:p>
    <w:p w:rsidR="00CB4E13" w:rsidRPr="00CB4E13" w:rsidRDefault="00CB4E13" w:rsidP="00CB4E13">
      <w:pPr>
        <w:numPr>
          <w:ilvl w:val="0"/>
          <w:numId w:val="6"/>
        </w:numPr>
        <w:spacing w:line="240" w:lineRule="auto"/>
        <w:jc w:val="both"/>
        <w:textAlignment w:val="baseline"/>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applicant’s motivational letter (in English and in Hungarian)</w:t>
      </w:r>
    </w:p>
    <w:p w:rsidR="00CB4E13" w:rsidRPr="00CB4E13" w:rsidRDefault="00CB4E13" w:rsidP="00CB4E13">
      <w:pPr>
        <w:numPr>
          <w:ilvl w:val="0"/>
          <w:numId w:val="6"/>
        </w:numPr>
        <w:spacing w:line="240" w:lineRule="auto"/>
        <w:jc w:val="both"/>
        <w:textAlignment w:val="baseline"/>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 xml:space="preserve">parental motivational </w:t>
      </w:r>
      <w:proofErr w:type="gramStart"/>
      <w:r w:rsidRPr="00CB4E13">
        <w:rPr>
          <w:rFonts w:ascii="Times New Roman" w:eastAsia="Times New Roman" w:hAnsi="Times New Roman" w:cs="Times New Roman"/>
          <w:color w:val="000000" w:themeColor="text1"/>
          <w:sz w:val="24"/>
          <w:szCs w:val="24"/>
          <w:lang w:eastAsia="hu-HU"/>
        </w:rPr>
        <w:t>letter(</w:t>
      </w:r>
      <w:proofErr w:type="gramEnd"/>
      <w:r w:rsidRPr="00CB4E13">
        <w:rPr>
          <w:rFonts w:ascii="Times New Roman" w:eastAsia="Times New Roman" w:hAnsi="Times New Roman" w:cs="Times New Roman"/>
          <w:color w:val="000000" w:themeColor="text1"/>
          <w:sz w:val="24"/>
          <w:szCs w:val="24"/>
          <w:lang w:eastAsia="hu-HU"/>
        </w:rPr>
        <w:t>s) (in English and in Hungarian)</w:t>
      </w:r>
    </w:p>
    <w:p w:rsidR="00CB4E13" w:rsidRPr="00CB4E13" w:rsidRDefault="00CB4E13" w:rsidP="00CB4E13">
      <w:pPr>
        <w:numPr>
          <w:ilvl w:val="0"/>
          <w:numId w:val="6"/>
        </w:numPr>
        <w:spacing w:line="240" w:lineRule="auto"/>
        <w:jc w:val="both"/>
        <w:textAlignment w:val="baseline"/>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copy of school report cards  (final grades of Year 7 and midterm grades of Year 8)</w:t>
      </w:r>
    </w:p>
    <w:p w:rsidR="00CB4E13" w:rsidRPr="00CB4E13" w:rsidRDefault="00CB4E13" w:rsidP="00CB4E13">
      <w:pPr>
        <w:numPr>
          <w:ilvl w:val="0"/>
          <w:numId w:val="6"/>
        </w:numPr>
        <w:spacing w:line="240" w:lineRule="auto"/>
        <w:jc w:val="both"/>
        <w:textAlignment w:val="baseline"/>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letter of recommendation from the pastor and/or the scout leader and/or head of the Sunday School and/or from the leader of any Hungarian religious communities </w:t>
      </w:r>
    </w:p>
    <w:p w:rsidR="00CB4E13" w:rsidRPr="00CB4E13" w:rsidRDefault="00CB4E13" w:rsidP="00CB4E13">
      <w:pPr>
        <w:numPr>
          <w:ilvl w:val="0"/>
          <w:numId w:val="6"/>
        </w:numPr>
        <w:spacing w:after="240" w:line="240" w:lineRule="auto"/>
        <w:jc w:val="both"/>
        <w:textAlignment w:val="baseline"/>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consent to General Data Management</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applicants take part in a video interview with a board of our teachers between the dates of 15 March and 30 April 2020. The purpose of the interview is to learn about the applicant’s personality, interests and the level of their Hungarian and English, not measuring their academic knowledge.</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In line with the abov</w:t>
      </w:r>
      <w:r w:rsidR="00442329">
        <w:rPr>
          <w:rFonts w:ascii="Times New Roman" w:eastAsia="Times New Roman" w:hAnsi="Times New Roman" w:cs="Times New Roman"/>
          <w:color w:val="000000" w:themeColor="text1"/>
          <w:sz w:val="24"/>
          <w:szCs w:val="24"/>
          <w:lang w:eastAsia="hu-HU"/>
        </w:rPr>
        <w:t>e conditions the headmaster</w:t>
      </w:r>
      <w:r w:rsidRPr="00CB4E13">
        <w:rPr>
          <w:rFonts w:ascii="Times New Roman" w:eastAsia="Times New Roman" w:hAnsi="Times New Roman" w:cs="Times New Roman"/>
          <w:color w:val="000000" w:themeColor="text1"/>
          <w:sz w:val="24"/>
          <w:szCs w:val="24"/>
          <w:lang w:eastAsia="hu-HU"/>
        </w:rPr>
        <w:t xml:space="preserve"> decide</w:t>
      </w:r>
      <w:r w:rsidR="00442329">
        <w:rPr>
          <w:rFonts w:ascii="Times New Roman" w:eastAsia="Times New Roman" w:hAnsi="Times New Roman" w:cs="Times New Roman"/>
          <w:color w:val="000000" w:themeColor="text1"/>
          <w:sz w:val="24"/>
          <w:szCs w:val="24"/>
          <w:lang w:eastAsia="hu-HU"/>
        </w:rPr>
        <w:t>s</w:t>
      </w:r>
      <w:r w:rsidRPr="00CB4E13">
        <w:rPr>
          <w:rFonts w:ascii="Times New Roman" w:eastAsia="Times New Roman" w:hAnsi="Times New Roman" w:cs="Times New Roman"/>
          <w:color w:val="000000" w:themeColor="text1"/>
          <w:sz w:val="24"/>
          <w:szCs w:val="24"/>
          <w:lang w:eastAsia="hu-HU"/>
        </w:rPr>
        <w:t xml:space="preserve"> on admission by 15 May 2020. </w:t>
      </w:r>
    </w:p>
    <w:p w:rsidR="00CB4E13" w:rsidRPr="00CB4E13" w:rsidRDefault="00CB4E13" w:rsidP="00CB4E13">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Should you have any further queries regarding the course and application do not hesitate  to contact us:</w:t>
      </w:r>
    </w:p>
    <w:p w:rsidR="00CB4E13" w:rsidRPr="00CB4E13" w:rsidRDefault="00CB4E13" w:rsidP="00CB4E13">
      <w:pPr>
        <w:spacing w:before="240" w:after="160" w:line="240" w:lineRule="auto"/>
        <w:jc w:val="both"/>
        <w:rPr>
          <w:rFonts w:ascii="Times New Roman" w:eastAsia="Times New Roman" w:hAnsi="Times New Roman" w:cs="Times New Roman"/>
          <w:color w:val="000000" w:themeColor="text1"/>
          <w:sz w:val="24"/>
          <w:szCs w:val="24"/>
          <w:lang w:eastAsia="hu-HU"/>
        </w:rPr>
      </w:pPr>
      <w:proofErr w:type="gramStart"/>
      <w:r w:rsidRPr="00CB4E13">
        <w:rPr>
          <w:rFonts w:ascii="Times New Roman" w:eastAsia="Times New Roman" w:hAnsi="Times New Roman" w:cs="Times New Roman"/>
          <w:color w:val="000000" w:themeColor="text1"/>
          <w:sz w:val="24"/>
          <w:szCs w:val="24"/>
          <w:lang w:eastAsia="hu-HU"/>
        </w:rPr>
        <w:t>email</w:t>
      </w:r>
      <w:proofErr w:type="gramEnd"/>
      <w:r w:rsidRPr="00CB4E13">
        <w:rPr>
          <w:rFonts w:ascii="Times New Roman" w:eastAsia="Times New Roman" w:hAnsi="Times New Roman" w:cs="Times New Roman"/>
          <w:color w:val="000000" w:themeColor="text1"/>
          <w:sz w:val="24"/>
          <w:szCs w:val="24"/>
          <w:lang w:eastAsia="hu-HU"/>
        </w:rPr>
        <w:t xml:space="preserve"> (in Hungarian and English): </w:t>
      </w:r>
      <w:r w:rsidRPr="00CB4E13">
        <w:rPr>
          <w:rFonts w:ascii="Times New Roman" w:eastAsia="Times New Roman" w:hAnsi="Times New Roman" w:cs="Times New Roman"/>
          <w:color w:val="000000" w:themeColor="text1"/>
          <w:sz w:val="24"/>
          <w:szCs w:val="24"/>
          <w:shd w:val="clear" w:color="auto" w:fill="FFFFFF"/>
          <w:lang w:eastAsia="hu-HU"/>
        </w:rPr>
        <w:t>diaszpora@reformatus-sp.sulinet.hu</w:t>
      </w:r>
    </w:p>
    <w:p w:rsidR="00CB4E13" w:rsidRPr="00CB4E13" w:rsidRDefault="00CB4E13" w:rsidP="00CB4E13">
      <w:pPr>
        <w:spacing w:before="240"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telephone: Csaba Nagy-Baló headmaster +36-30-200-1136 in Hungarian</w:t>
      </w:r>
    </w:p>
    <w:p w:rsidR="00CB4E13" w:rsidRPr="00CB4E13" w:rsidRDefault="00CB4E13" w:rsidP="00CB4E13">
      <w:pPr>
        <w:spacing w:before="240"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Norbert Kiss teacher of English  +36-30-337-1108 </w:t>
      </w:r>
    </w:p>
    <w:p w:rsidR="00CB4E13" w:rsidRDefault="00CB4E13" w:rsidP="00CB4E13">
      <w:pPr>
        <w:spacing w:after="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br/>
      </w:r>
    </w:p>
    <w:p w:rsidR="00FD408E"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FD408E"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FD408E"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FD408E" w:rsidRPr="00CB4E13" w:rsidRDefault="00FD408E" w:rsidP="00CB4E13">
      <w:pPr>
        <w:spacing w:after="240" w:line="240" w:lineRule="auto"/>
        <w:rPr>
          <w:rFonts w:ascii="Times New Roman" w:eastAsia="Times New Roman" w:hAnsi="Times New Roman" w:cs="Times New Roman"/>
          <w:color w:val="000000" w:themeColor="text1"/>
          <w:sz w:val="24"/>
          <w:szCs w:val="24"/>
          <w:lang w:eastAsia="hu-HU"/>
        </w:rPr>
      </w:pP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lastRenderedPageBreak/>
        <w:t>APPLICATION FORM</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for the term of 2020/2021</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announced by</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 the Hungarian Government and The Reformed Grammar School of Sárospatak College, Primary School and Dormitory</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for students of Hungarian origin, and with Hungarian roots, living in the diaspora</w:t>
      </w:r>
    </w:p>
    <w:p w:rsidR="00CB4E13" w:rsidRPr="00CB4E13" w:rsidRDefault="00CB4E13" w:rsidP="00CB4E13">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5-year English - Hunga</w:t>
      </w:r>
      <w:r w:rsidR="001128A8">
        <w:rPr>
          <w:rFonts w:ascii="Times New Roman" w:eastAsia="Times New Roman" w:hAnsi="Times New Roman" w:cs="Times New Roman"/>
          <w:b/>
          <w:bCs/>
          <w:color w:val="000000" w:themeColor="text1"/>
          <w:sz w:val="24"/>
          <w:szCs w:val="24"/>
          <w:lang w:eastAsia="hu-HU"/>
        </w:rPr>
        <w:t>rian dual language class course</w:t>
      </w:r>
    </w:p>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p>
    <w:p w:rsidR="00CB4E13"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Applicant’s personal details</w:t>
      </w:r>
    </w:p>
    <w:p w:rsidR="00442329" w:rsidRPr="00CB4E13" w:rsidRDefault="00442329" w:rsidP="00CB4E13">
      <w:pPr>
        <w:spacing w:after="160" w:line="240" w:lineRule="auto"/>
        <w:rPr>
          <w:rFonts w:ascii="Times New Roman" w:eastAsia="Times New Roman" w:hAnsi="Times New Roman" w:cs="Times New Roman"/>
          <w:color w:val="000000" w:themeColor="text1"/>
          <w:sz w:val="24"/>
          <w:szCs w:val="24"/>
          <w:lang w:eastAsia="hu-HU"/>
        </w:rPr>
      </w:pP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Name: 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Date of birth: _______ year ______________ month _____ day</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Place of birth: country_______________________________ city 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Address: country ________________________________ state____________________ zip/post code ______________ city____________________  </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street _______________________________________  number ________ floor ______ door _______</w:t>
      </w:r>
    </w:p>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E-mail: 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skype: 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Nationality (ies): 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proofErr w:type="gramStart"/>
      <w:r w:rsidRPr="00CB4E13">
        <w:rPr>
          <w:rFonts w:ascii="Times New Roman" w:eastAsia="Times New Roman" w:hAnsi="Times New Roman" w:cs="Times New Roman"/>
          <w:b/>
          <w:bCs/>
          <w:color w:val="000000" w:themeColor="text1"/>
          <w:sz w:val="24"/>
          <w:szCs w:val="24"/>
          <w:lang w:eastAsia="hu-HU"/>
        </w:rPr>
        <w:t>Language(</w:t>
      </w:r>
      <w:proofErr w:type="gramEnd"/>
      <w:r w:rsidRPr="00CB4E13">
        <w:rPr>
          <w:rFonts w:ascii="Times New Roman" w:eastAsia="Times New Roman" w:hAnsi="Times New Roman" w:cs="Times New Roman"/>
          <w:b/>
          <w:bCs/>
          <w:color w:val="000000" w:themeColor="text1"/>
          <w:sz w:val="24"/>
          <w:szCs w:val="24"/>
          <w:lang w:eastAsia="hu-HU"/>
        </w:rPr>
        <w:t>s): 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Religion:___________________________________________________________________</w:t>
      </w:r>
    </w:p>
    <w:p w:rsidR="00CB4E13" w:rsidRPr="00CB4E13" w:rsidRDefault="00CB4E13" w:rsidP="00CB4E13">
      <w:pPr>
        <w:spacing w:after="240" w:line="240" w:lineRule="auto"/>
        <w:rPr>
          <w:rFonts w:ascii="Times New Roman" w:eastAsia="Times New Roman" w:hAnsi="Times New Roman" w:cs="Times New Roman"/>
          <w:color w:val="000000" w:themeColor="text1"/>
          <w:sz w:val="24"/>
          <w:szCs w:val="24"/>
          <w:lang w:eastAsia="hu-HU"/>
        </w:rPr>
      </w:pP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proofErr w:type="gramStart"/>
      <w:r w:rsidRPr="00CB4E13">
        <w:rPr>
          <w:rFonts w:ascii="Times New Roman" w:eastAsia="Times New Roman" w:hAnsi="Times New Roman" w:cs="Times New Roman"/>
          <w:b/>
          <w:bCs/>
          <w:color w:val="000000" w:themeColor="text1"/>
          <w:sz w:val="24"/>
          <w:szCs w:val="24"/>
          <w:lang w:eastAsia="hu-HU"/>
        </w:rPr>
        <w:t>Parent(</w:t>
      </w:r>
      <w:proofErr w:type="gramEnd"/>
      <w:r w:rsidRPr="00CB4E13">
        <w:rPr>
          <w:rFonts w:ascii="Times New Roman" w:eastAsia="Times New Roman" w:hAnsi="Times New Roman" w:cs="Times New Roman"/>
          <w:b/>
          <w:bCs/>
          <w:color w:val="000000" w:themeColor="text1"/>
          <w:sz w:val="24"/>
          <w:szCs w:val="24"/>
          <w:lang w:eastAsia="hu-HU"/>
        </w:rPr>
        <w:t>s) name(s)____________________________________________________________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proofErr w:type="gramStart"/>
      <w:r w:rsidRPr="00CB4E13">
        <w:rPr>
          <w:rFonts w:ascii="Times New Roman" w:eastAsia="Times New Roman" w:hAnsi="Times New Roman" w:cs="Times New Roman"/>
          <w:b/>
          <w:bCs/>
          <w:color w:val="000000" w:themeColor="text1"/>
          <w:sz w:val="24"/>
          <w:szCs w:val="24"/>
          <w:lang w:eastAsia="hu-HU"/>
        </w:rPr>
        <w:t>Language(</w:t>
      </w:r>
      <w:proofErr w:type="gramEnd"/>
      <w:r w:rsidRPr="00CB4E13">
        <w:rPr>
          <w:rFonts w:ascii="Times New Roman" w:eastAsia="Times New Roman" w:hAnsi="Times New Roman" w:cs="Times New Roman"/>
          <w:b/>
          <w:bCs/>
          <w:color w:val="000000" w:themeColor="text1"/>
          <w:sz w:val="24"/>
          <w:szCs w:val="24"/>
          <w:lang w:eastAsia="hu-HU"/>
        </w:rPr>
        <w:t>s): ______________________________________________________________</w:t>
      </w:r>
    </w:p>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p>
    <w:p w:rsidR="00CB4E13" w:rsidRPr="00CB4E13" w:rsidRDefault="00CB4E13" w:rsidP="00442329">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Primary school</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Name of school:</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Address of school:</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lastRenderedPageBreak/>
        <w:t xml:space="preserve">Applicant’s grade: final grade average of Year 7 </w:t>
      </w:r>
      <w:r w:rsidR="008C24BC">
        <w:rPr>
          <w:rFonts w:ascii="Times New Roman" w:eastAsia="Times New Roman" w:hAnsi="Times New Roman" w:cs="Times New Roman"/>
          <w:b/>
          <w:bCs/>
          <w:color w:val="000000" w:themeColor="text1"/>
          <w:sz w:val="24"/>
          <w:szCs w:val="24"/>
          <w:lang w:eastAsia="hu-HU"/>
        </w:rPr>
        <w:tab/>
        <w:t xml:space="preserve"> </w:t>
      </w:r>
      <w:r w:rsidRPr="00CB4E13">
        <w:rPr>
          <w:rFonts w:ascii="Times New Roman" w:eastAsia="Times New Roman" w:hAnsi="Times New Roman" w:cs="Times New Roman"/>
          <w:b/>
          <w:bCs/>
          <w:color w:val="000000" w:themeColor="text1"/>
          <w:sz w:val="24"/>
          <w:szCs w:val="24"/>
          <w:lang w:eastAsia="hu-HU"/>
        </w:rPr>
        <w:t>_______ </w:t>
      </w:r>
    </w:p>
    <w:p w:rsidR="00CB4E13" w:rsidRPr="00CB4E13" w:rsidRDefault="00CB4E13" w:rsidP="00CB4E13">
      <w:pPr>
        <w:spacing w:after="160" w:line="240" w:lineRule="auto"/>
        <w:ind w:left="720" w:firstLine="720"/>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       midterm grade average of Year 8</w:t>
      </w:r>
      <w:r w:rsidR="008C24BC">
        <w:rPr>
          <w:rFonts w:ascii="Times New Roman" w:eastAsia="Times New Roman" w:hAnsi="Times New Roman" w:cs="Times New Roman"/>
          <w:b/>
          <w:bCs/>
          <w:color w:val="000000" w:themeColor="text1"/>
          <w:sz w:val="24"/>
          <w:szCs w:val="24"/>
          <w:lang w:eastAsia="hu-HU"/>
        </w:rPr>
        <w:t xml:space="preserve"> </w:t>
      </w:r>
      <w:r w:rsidR="008C24BC">
        <w:rPr>
          <w:rFonts w:ascii="Times New Roman" w:eastAsia="Times New Roman" w:hAnsi="Times New Roman" w:cs="Times New Roman"/>
          <w:b/>
          <w:bCs/>
          <w:color w:val="000000" w:themeColor="text1"/>
          <w:sz w:val="24"/>
          <w:szCs w:val="24"/>
          <w:lang w:eastAsia="hu-HU"/>
        </w:rPr>
        <w:tab/>
      </w:r>
      <w:r w:rsidRPr="00CB4E13">
        <w:rPr>
          <w:rFonts w:ascii="Times New Roman" w:eastAsia="Times New Roman" w:hAnsi="Times New Roman" w:cs="Times New Roman"/>
          <w:b/>
          <w:bCs/>
          <w:color w:val="000000" w:themeColor="text1"/>
          <w:sz w:val="24"/>
          <w:szCs w:val="24"/>
          <w:lang w:eastAsia="hu-HU"/>
        </w:rPr>
        <w:t xml:space="preserve"> ________</w:t>
      </w:r>
    </w:p>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Applicant</w:t>
      </w:r>
      <w:r w:rsidR="008C24BC">
        <w:rPr>
          <w:rFonts w:ascii="Times New Roman" w:eastAsia="Times New Roman" w:hAnsi="Times New Roman" w:cs="Times New Roman"/>
          <w:b/>
          <w:bCs/>
          <w:color w:val="000000" w:themeColor="text1"/>
          <w:sz w:val="24"/>
          <w:szCs w:val="24"/>
          <w:lang w:eastAsia="hu-HU"/>
        </w:rPr>
        <w:t>’s</w:t>
      </w:r>
      <w:r w:rsidRPr="00CB4E13">
        <w:rPr>
          <w:rFonts w:ascii="Times New Roman" w:eastAsia="Times New Roman" w:hAnsi="Times New Roman" w:cs="Times New Roman"/>
          <w:b/>
          <w:bCs/>
          <w:color w:val="000000" w:themeColor="text1"/>
          <w:sz w:val="24"/>
          <w:szCs w:val="24"/>
          <w:lang w:eastAsia="hu-HU"/>
        </w:rPr>
        <w:t xml:space="preserve"> ties to a local Hungarian community</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___________________________________________________________________________</w:t>
      </w:r>
    </w:p>
    <w:p w:rsidR="00CB4E13" w:rsidRPr="00CB4E13" w:rsidRDefault="00CB4E13" w:rsidP="00CB4E13">
      <w:pPr>
        <w:spacing w:after="240" w:line="240" w:lineRule="auto"/>
        <w:rPr>
          <w:rFonts w:ascii="Times New Roman" w:eastAsia="Times New Roman" w:hAnsi="Times New Roman" w:cs="Times New Roman"/>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8C24BC" w:rsidRDefault="008C24BC" w:rsidP="008C24BC">
      <w:pPr>
        <w:spacing w:after="160" w:line="240" w:lineRule="auto"/>
        <w:jc w:val="center"/>
        <w:rPr>
          <w:rFonts w:ascii="Times New Roman" w:eastAsia="Times New Roman" w:hAnsi="Times New Roman" w:cs="Times New Roman"/>
          <w:b/>
          <w:bCs/>
          <w:color w:val="000000" w:themeColor="text1"/>
          <w:sz w:val="24"/>
          <w:szCs w:val="24"/>
          <w:lang w:eastAsia="hu-HU"/>
        </w:rPr>
      </w:pPr>
    </w:p>
    <w:p w:rsidR="00CB4E13" w:rsidRPr="00CB4E13" w:rsidRDefault="00CB4E13" w:rsidP="008C24BC">
      <w:pPr>
        <w:spacing w:after="16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lastRenderedPageBreak/>
        <w:t>COURSE OUTLINE</w:t>
      </w:r>
    </w:p>
    <w:p w:rsidR="008C24BC" w:rsidRPr="00CB4E13" w:rsidRDefault="008C24BC" w:rsidP="008C24BC">
      <w:pPr>
        <w:spacing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The Reformed Grammar School of Sárospatak College has an almost 500-year-old history. Our hi</w:t>
      </w:r>
      <w:r>
        <w:rPr>
          <w:rFonts w:ascii="Times New Roman" w:eastAsia="Times New Roman" w:hAnsi="Times New Roman" w:cs="Times New Roman"/>
          <w:color w:val="000000" w:themeColor="text1"/>
          <w:sz w:val="24"/>
          <w:szCs w:val="24"/>
          <w:lang w:eastAsia="hu-HU"/>
        </w:rPr>
        <w:t>story has always challenged</w:t>
      </w:r>
      <w:r w:rsidRPr="00CB4E13">
        <w:rPr>
          <w:rFonts w:ascii="Times New Roman" w:eastAsia="Times New Roman" w:hAnsi="Times New Roman" w:cs="Times New Roman"/>
          <w:color w:val="000000" w:themeColor="text1"/>
          <w:sz w:val="24"/>
          <w:szCs w:val="24"/>
          <w:lang w:eastAsia="hu-HU"/>
        </w:rPr>
        <w:t xml:space="preserve"> our school and its students through flourishing and turbulent times. Three milestones characterised education in Sárospatak in the 20</w:t>
      </w:r>
      <w:r w:rsidRPr="00CB4E13">
        <w:rPr>
          <w:rFonts w:ascii="Times New Roman" w:eastAsia="Times New Roman" w:hAnsi="Times New Roman" w:cs="Times New Roman"/>
          <w:color w:val="000000" w:themeColor="text1"/>
          <w:sz w:val="14"/>
          <w:szCs w:val="14"/>
          <w:vertAlign w:val="superscript"/>
          <w:lang w:eastAsia="hu-HU"/>
        </w:rPr>
        <w:t>th</w:t>
      </w:r>
      <w:r w:rsidRPr="00CB4E13">
        <w:rPr>
          <w:rFonts w:ascii="Times New Roman" w:eastAsia="Times New Roman" w:hAnsi="Times New Roman" w:cs="Times New Roman"/>
          <w:color w:val="000000" w:themeColor="text1"/>
          <w:sz w:val="24"/>
          <w:szCs w:val="24"/>
          <w:lang w:eastAsia="hu-HU"/>
        </w:rPr>
        <w:t xml:space="preserve"> century: from 1931 students had the opportunity to learn modern foreign languages in the English boarding school,  from 1987 the dual language class attracted excellent students from all over the country. Back in the hands of the church again in 1990 the college offered new possibilities: the college showed a way out of the  value crisi</w:t>
      </w:r>
      <w:r>
        <w:rPr>
          <w:rFonts w:ascii="Times New Roman" w:eastAsia="Times New Roman" w:hAnsi="Times New Roman" w:cs="Times New Roman"/>
          <w:color w:val="000000" w:themeColor="text1"/>
          <w:sz w:val="24"/>
          <w:szCs w:val="24"/>
          <w:lang w:eastAsia="hu-HU"/>
        </w:rPr>
        <w:t>s for the</w:t>
      </w:r>
      <w:r w:rsidRPr="00CB4E13">
        <w:rPr>
          <w:rFonts w:ascii="Times New Roman" w:eastAsia="Times New Roman" w:hAnsi="Times New Roman" w:cs="Times New Roman"/>
          <w:color w:val="000000" w:themeColor="text1"/>
          <w:sz w:val="24"/>
          <w:szCs w:val="24"/>
          <w:lang w:eastAsia="hu-HU"/>
        </w:rPr>
        <w:t xml:space="preserve"> insecure people</w:t>
      </w:r>
      <w:r>
        <w:rPr>
          <w:rFonts w:ascii="Times New Roman" w:eastAsia="Times New Roman" w:hAnsi="Times New Roman" w:cs="Times New Roman"/>
          <w:color w:val="000000" w:themeColor="text1"/>
          <w:sz w:val="24"/>
          <w:szCs w:val="24"/>
          <w:lang w:eastAsia="hu-HU"/>
        </w:rPr>
        <w:t xml:space="preserve"> of the </w:t>
      </w:r>
      <w:r w:rsidRPr="00CB4E13">
        <w:rPr>
          <w:rFonts w:ascii="Times New Roman" w:eastAsia="Times New Roman" w:hAnsi="Times New Roman" w:cs="Times New Roman"/>
          <w:color w:val="000000" w:themeColor="text1"/>
          <w:sz w:val="24"/>
          <w:szCs w:val="24"/>
          <w:lang w:eastAsia="hu-HU"/>
        </w:rPr>
        <w:t>21</w:t>
      </w:r>
      <w:r w:rsidRPr="00CB4E13">
        <w:rPr>
          <w:rFonts w:ascii="Times New Roman" w:eastAsia="Times New Roman" w:hAnsi="Times New Roman" w:cs="Times New Roman"/>
          <w:color w:val="000000" w:themeColor="text1"/>
          <w:sz w:val="14"/>
          <w:szCs w:val="14"/>
          <w:vertAlign w:val="superscript"/>
          <w:lang w:eastAsia="hu-HU"/>
        </w:rPr>
        <w:t>st</w:t>
      </w:r>
      <w:r w:rsidRPr="00CB4E13">
        <w:rPr>
          <w:rFonts w:ascii="Times New Roman" w:eastAsia="Times New Roman" w:hAnsi="Times New Roman" w:cs="Times New Roman"/>
          <w:color w:val="000000" w:themeColor="text1"/>
          <w:sz w:val="24"/>
          <w:szCs w:val="24"/>
          <w:lang w:eastAsia="hu-HU"/>
        </w:rPr>
        <w:t xml:space="preserve"> </w:t>
      </w:r>
      <w:proofErr w:type="gramStart"/>
      <w:r w:rsidRPr="00CB4E13">
        <w:rPr>
          <w:rFonts w:ascii="Times New Roman" w:eastAsia="Times New Roman" w:hAnsi="Times New Roman" w:cs="Times New Roman"/>
          <w:color w:val="000000" w:themeColor="text1"/>
          <w:sz w:val="24"/>
          <w:szCs w:val="24"/>
          <w:lang w:eastAsia="hu-HU"/>
        </w:rPr>
        <w:t>century</w:t>
      </w:r>
      <w:r>
        <w:rPr>
          <w:rFonts w:ascii="Times New Roman" w:eastAsia="Times New Roman" w:hAnsi="Times New Roman" w:cs="Times New Roman"/>
          <w:color w:val="000000" w:themeColor="text1"/>
          <w:sz w:val="24"/>
          <w:szCs w:val="24"/>
          <w:lang w:eastAsia="hu-HU"/>
        </w:rPr>
        <w:t xml:space="preserve"> </w:t>
      </w:r>
      <w:r w:rsidRPr="00CB4E13">
        <w:rPr>
          <w:rFonts w:ascii="Times New Roman" w:eastAsia="Times New Roman" w:hAnsi="Times New Roman" w:cs="Times New Roman"/>
          <w:color w:val="000000" w:themeColor="text1"/>
          <w:sz w:val="24"/>
          <w:szCs w:val="24"/>
          <w:lang w:eastAsia="hu-HU"/>
        </w:rPr>
        <w:t xml:space="preserve"> by</w:t>
      </w:r>
      <w:proofErr w:type="gramEnd"/>
      <w:r w:rsidRPr="00CB4E13">
        <w:rPr>
          <w:rFonts w:ascii="Times New Roman" w:eastAsia="Times New Roman" w:hAnsi="Times New Roman" w:cs="Times New Roman"/>
          <w:color w:val="000000" w:themeColor="text1"/>
          <w:sz w:val="24"/>
          <w:szCs w:val="24"/>
          <w:lang w:eastAsia="hu-HU"/>
        </w:rPr>
        <w:t xml:space="preserve"> providing religious values and life coaching to the special college, and modern languages. Foregoers strengthen the state and quality of being Hungarian in students studying here. Lajos Kossuth, Ferenc Kazinczy and Zsigmond Móricz are respected as their fellow students. They can learn about</w:t>
      </w:r>
      <w:r>
        <w:rPr>
          <w:rFonts w:ascii="Times New Roman" w:eastAsia="Times New Roman" w:hAnsi="Times New Roman" w:cs="Times New Roman"/>
          <w:color w:val="000000" w:themeColor="text1"/>
          <w:sz w:val="24"/>
          <w:szCs w:val="24"/>
          <w:lang w:eastAsia="hu-HU"/>
        </w:rPr>
        <w:t xml:space="preserve"> the life of</w:t>
      </w:r>
      <w:r w:rsidRPr="00CB4E13">
        <w:rPr>
          <w:rFonts w:ascii="Times New Roman" w:eastAsia="Times New Roman" w:hAnsi="Times New Roman" w:cs="Times New Roman"/>
          <w:color w:val="000000" w:themeColor="text1"/>
          <w:sz w:val="24"/>
          <w:szCs w:val="24"/>
          <w:lang w:eastAsia="hu-HU"/>
        </w:rPr>
        <w:t xml:space="preserve"> transborder compatriots living in minorities through international relations. Reaping the fruits of talent, healthy lifestyle, service and command of love lend a helping hand to students. </w:t>
      </w:r>
    </w:p>
    <w:p w:rsidR="008C24BC" w:rsidRDefault="008C24BC" w:rsidP="00CB4E13">
      <w:pPr>
        <w:spacing w:before="240" w:after="240" w:line="240" w:lineRule="auto"/>
        <w:jc w:val="both"/>
        <w:rPr>
          <w:rFonts w:ascii="Times New Roman" w:eastAsia="Times New Roman" w:hAnsi="Times New Roman" w:cs="Times New Roman"/>
          <w:bCs/>
          <w:color w:val="000000" w:themeColor="text1"/>
          <w:sz w:val="24"/>
          <w:szCs w:val="24"/>
          <w:lang w:eastAsia="hu-HU"/>
        </w:rPr>
      </w:pPr>
    </w:p>
    <w:p w:rsidR="008C24BC" w:rsidRPr="00CB4E13" w:rsidRDefault="008C24BC" w:rsidP="008C24BC">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Students in the so called diaspora class take part in 5</w:t>
      </w:r>
      <w:r w:rsidR="00B65889">
        <w:rPr>
          <w:rFonts w:ascii="Times New Roman" w:eastAsia="Times New Roman" w:hAnsi="Times New Roman" w:cs="Times New Roman"/>
          <w:color w:val="000000" w:themeColor="text1"/>
          <w:sz w:val="24"/>
          <w:szCs w:val="24"/>
          <w:lang w:eastAsia="hu-HU"/>
        </w:rPr>
        <w:t xml:space="preserve">-year </w:t>
      </w:r>
      <w:r w:rsidRPr="00CB4E13">
        <w:rPr>
          <w:rFonts w:ascii="Times New Roman" w:eastAsia="Times New Roman" w:hAnsi="Times New Roman" w:cs="Times New Roman"/>
          <w:color w:val="000000" w:themeColor="text1"/>
          <w:sz w:val="24"/>
          <w:szCs w:val="24"/>
          <w:lang w:eastAsia="hu-HU"/>
        </w:rPr>
        <w:t>education (1+4 school terms). The aim of the preparatory year is to acquire and reach the necessary level of Hungarian, especially with regards to secondary school leaving examination subjects. It is followed by the dual language class system according to Hungarian laws and regulations, it includes the preparation for the secondary school leaving examination and university entrance exam. </w:t>
      </w:r>
    </w:p>
    <w:p w:rsidR="008C24BC" w:rsidRPr="00CB4E13" w:rsidRDefault="008C24BC" w:rsidP="008C24BC">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t xml:space="preserve">The final exam, the Hungarian secondary school leaving examination, </w:t>
      </w:r>
      <w:r>
        <w:rPr>
          <w:rFonts w:ascii="Times New Roman" w:eastAsia="Times New Roman" w:hAnsi="Times New Roman" w:cs="Times New Roman"/>
          <w:color w:val="000000" w:themeColor="text1"/>
          <w:sz w:val="24"/>
          <w:szCs w:val="24"/>
          <w:lang w:eastAsia="hu-HU"/>
        </w:rPr>
        <w:t>is at the end of the fifth year</w:t>
      </w:r>
      <w:r w:rsidRPr="00CB4E13">
        <w:rPr>
          <w:rFonts w:ascii="Times New Roman" w:eastAsia="Times New Roman" w:hAnsi="Times New Roman" w:cs="Times New Roman"/>
          <w:color w:val="000000" w:themeColor="text1"/>
          <w:sz w:val="24"/>
          <w:szCs w:val="24"/>
          <w:lang w:eastAsia="hu-HU"/>
        </w:rPr>
        <w:t xml:space="preserve"> at standard or advanced level depending on the subject. During the last two years students have the opportunity to prepare for the International Baccalaureate exam as well.</w:t>
      </w:r>
    </w:p>
    <w:p w:rsidR="00CB4E13" w:rsidRPr="00CB4E13" w:rsidRDefault="00CB4E13" w:rsidP="00CB4E13">
      <w:pPr>
        <w:spacing w:after="240" w:line="240" w:lineRule="auto"/>
        <w:rPr>
          <w:rFonts w:ascii="Times New Roman" w:eastAsia="Times New Roman" w:hAnsi="Times New Roman" w:cs="Times New Roman"/>
          <w:color w:val="000000" w:themeColor="text1"/>
          <w:sz w:val="24"/>
          <w:szCs w:val="24"/>
          <w:lang w:eastAsia="hu-HU"/>
        </w:rPr>
      </w:pPr>
    </w:p>
    <w:p w:rsidR="00CB4E13" w:rsidRPr="00CB4E13" w:rsidRDefault="00CB4E13" w:rsidP="00CB4E13">
      <w:pPr>
        <w:spacing w:after="16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Information regarding the number of lessons per week for each subject in the 5 year course</w:t>
      </w:r>
      <w:r w:rsidR="008C24BC">
        <w:rPr>
          <w:rFonts w:ascii="Times New Roman" w:eastAsia="Times New Roman" w:hAnsi="Times New Roman" w:cs="Times New Roman"/>
          <w:bCs/>
          <w:color w:val="000000" w:themeColor="text1"/>
          <w:sz w:val="24"/>
          <w:szCs w:val="24"/>
          <w:lang w:eastAsia="hu-HU"/>
        </w:rPr>
        <w:t>:</w:t>
      </w:r>
    </w:p>
    <w:p w:rsidR="00CB4E13" w:rsidRPr="00CB4E13" w:rsidRDefault="00CB4E13" w:rsidP="00CB4E13">
      <w:pPr>
        <w:spacing w:after="240" w:line="240" w:lineRule="auto"/>
        <w:rPr>
          <w:rFonts w:ascii="Times New Roman" w:eastAsia="Times New Roman" w:hAnsi="Times New Roman" w:cs="Times New Roman"/>
          <w:color w:val="000000" w:themeColor="text1"/>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3319"/>
        <w:gridCol w:w="687"/>
        <w:gridCol w:w="440"/>
        <w:gridCol w:w="500"/>
        <w:gridCol w:w="500"/>
        <w:gridCol w:w="500"/>
      </w:tblGrid>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0.évf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12.</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Hungarian as a foreign language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r>
      <w:tr w:rsidR="00293189" w:rsidRPr="00CB4E13" w:rsidTr="00CB4E13">
        <w:trPr>
          <w:trHeight w:val="97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Hungarian language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p w:rsidR="00CB4E13" w:rsidRPr="00CB4E13" w:rsidRDefault="00CB4E13" w:rsidP="00CB4E13">
            <w:pPr>
              <w:spacing w:before="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Literature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5</w:t>
            </w:r>
          </w:p>
        </w:tc>
      </w:tr>
      <w:tr w:rsidR="00293189" w:rsidRPr="00CB4E13" w:rsidTr="00CB4E13">
        <w:trPr>
          <w:trHeight w:val="73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Human studies and Ethics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lastRenderedPageBreak/>
              <w:t>English language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German/ Italian language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Mathematics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5</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Informatics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Physics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Chemistry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Biology</w:t>
            </w:r>
            <w:r w:rsidR="004A4B67">
              <w:rPr>
                <w:rFonts w:ascii="Times New Roman" w:eastAsia="Times New Roman" w:hAnsi="Times New Roman" w:cs="Times New Roman"/>
                <w:bCs/>
                <w:color w:val="000000" w:themeColor="text1"/>
                <w:sz w:val="24"/>
                <w:szCs w:val="24"/>
                <w:lang w:eastAsia="hu-HU"/>
              </w:rPr>
              <w:t>/ hygiene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Geography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Drawing and Visual Culture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Music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Religious music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Religious Education and Ethics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2</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Physical Education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5</w:t>
            </w:r>
          </w:p>
        </w:tc>
      </w:tr>
      <w:tr w:rsidR="00293189" w:rsidRPr="00CB4E13" w:rsidTr="00CB4E13">
        <w:trPr>
          <w:trHeight w:val="5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ELECTIVE COURSE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4</w:t>
            </w:r>
          </w:p>
        </w:tc>
      </w:tr>
      <w:tr w:rsidR="00293189" w:rsidRPr="00CB4E13" w:rsidTr="00CB4E13">
        <w:trPr>
          <w:trHeight w:val="49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r>
      <w:tr w:rsidR="00293189" w:rsidRPr="00CB4E13" w:rsidTr="00CB4E13">
        <w:trPr>
          <w:trHeight w:val="46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r>
      <w:tr w:rsidR="00293189" w:rsidRPr="00CB4E13" w:rsidTr="00CB4E13">
        <w:trPr>
          <w:trHeight w:val="46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tc>
      </w:tr>
      <w:tr w:rsidR="00293189" w:rsidRPr="00CB4E13" w:rsidTr="00CB4E13">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lastRenderedPageBreak/>
              <w:t xml:space="preserve"> TOTAL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E13" w:rsidRPr="00CB4E13" w:rsidRDefault="00CB4E13" w:rsidP="00CB4E13">
            <w:pPr>
              <w:spacing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
                <w:bCs/>
                <w:color w:val="000000" w:themeColor="text1"/>
                <w:sz w:val="24"/>
                <w:szCs w:val="24"/>
                <w:lang w:eastAsia="hu-HU"/>
              </w:rPr>
              <w:t>33</w:t>
            </w:r>
          </w:p>
        </w:tc>
      </w:tr>
    </w:tbl>
    <w:p w:rsidR="00CB4E13" w:rsidRPr="00CB4E13" w:rsidRDefault="00CB4E13" w:rsidP="00CB4E13">
      <w:pPr>
        <w:spacing w:after="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br/>
      </w:r>
    </w:p>
    <w:p w:rsidR="00CB4E13" w:rsidRPr="00CB4E13" w:rsidRDefault="00CB4E13" w:rsidP="004A4B67">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The special college system at weekends covers different segments of Hungarian</w:t>
      </w:r>
      <w:r w:rsidR="004A4B67">
        <w:rPr>
          <w:rFonts w:ascii="Times New Roman" w:eastAsia="Times New Roman" w:hAnsi="Times New Roman" w:cs="Times New Roman"/>
          <w:bCs/>
          <w:color w:val="000000" w:themeColor="text1"/>
          <w:sz w:val="24"/>
          <w:szCs w:val="24"/>
          <w:lang w:eastAsia="hu-HU"/>
        </w:rPr>
        <w:t xml:space="preserve"> </w:t>
      </w:r>
      <w:r w:rsidR="00B65889">
        <w:rPr>
          <w:rFonts w:ascii="Times New Roman" w:eastAsia="Times New Roman" w:hAnsi="Times New Roman" w:cs="Times New Roman"/>
          <w:bCs/>
          <w:color w:val="000000" w:themeColor="text1"/>
          <w:sz w:val="24"/>
          <w:szCs w:val="24"/>
          <w:lang w:eastAsia="hu-HU"/>
        </w:rPr>
        <w:t xml:space="preserve">culture. The curriculum includes </w:t>
      </w:r>
      <w:r w:rsidRPr="00CB4E13">
        <w:rPr>
          <w:rFonts w:ascii="Times New Roman" w:eastAsia="Times New Roman" w:hAnsi="Times New Roman" w:cs="Times New Roman"/>
          <w:bCs/>
          <w:color w:val="000000" w:themeColor="text1"/>
          <w:sz w:val="24"/>
          <w:szCs w:val="24"/>
          <w:lang w:eastAsia="hu-HU"/>
        </w:rPr>
        <w:t>folk dance classes, introd</w:t>
      </w:r>
      <w:r w:rsidR="00B65889">
        <w:rPr>
          <w:rFonts w:ascii="Times New Roman" w:eastAsia="Times New Roman" w:hAnsi="Times New Roman" w:cs="Times New Roman"/>
          <w:bCs/>
          <w:color w:val="000000" w:themeColor="text1"/>
          <w:sz w:val="24"/>
          <w:szCs w:val="24"/>
          <w:lang w:eastAsia="hu-HU"/>
        </w:rPr>
        <w:t>uction of our heritage with</w:t>
      </w:r>
      <w:r w:rsidR="004A4B67">
        <w:rPr>
          <w:rFonts w:ascii="Times New Roman" w:eastAsia="Times New Roman" w:hAnsi="Times New Roman" w:cs="Times New Roman"/>
          <w:bCs/>
          <w:color w:val="000000" w:themeColor="text1"/>
          <w:sz w:val="24"/>
          <w:szCs w:val="24"/>
          <w:lang w:eastAsia="hu-HU"/>
        </w:rPr>
        <w:t xml:space="preserve"> </w:t>
      </w:r>
      <w:r w:rsidRPr="00CB4E13">
        <w:rPr>
          <w:rFonts w:ascii="Times New Roman" w:eastAsia="Times New Roman" w:hAnsi="Times New Roman" w:cs="Times New Roman"/>
          <w:bCs/>
          <w:color w:val="000000" w:themeColor="text1"/>
          <w:sz w:val="24"/>
          <w:szCs w:val="24"/>
          <w:lang w:eastAsia="hu-HU"/>
        </w:rPr>
        <w:t>excursions in the Carp</w:t>
      </w:r>
      <w:r w:rsidR="00B65889">
        <w:rPr>
          <w:rFonts w:ascii="Times New Roman" w:eastAsia="Times New Roman" w:hAnsi="Times New Roman" w:cs="Times New Roman"/>
          <w:bCs/>
          <w:color w:val="000000" w:themeColor="text1"/>
          <w:sz w:val="24"/>
          <w:szCs w:val="24"/>
          <w:lang w:eastAsia="hu-HU"/>
        </w:rPr>
        <w:t>athian Basin,</w:t>
      </w:r>
      <w:r w:rsidRPr="00CB4E13">
        <w:rPr>
          <w:rFonts w:ascii="Times New Roman" w:eastAsia="Times New Roman" w:hAnsi="Times New Roman" w:cs="Times New Roman"/>
          <w:bCs/>
          <w:color w:val="000000" w:themeColor="text1"/>
          <w:sz w:val="24"/>
          <w:szCs w:val="24"/>
          <w:lang w:eastAsia="hu-HU"/>
        </w:rPr>
        <w:t xml:space="preserve"> cooking lessons to taste our cuisine, museum pedagogy, and so on.</w:t>
      </w:r>
    </w:p>
    <w:p w:rsidR="00CB4E13" w:rsidRPr="00CB4E13" w:rsidRDefault="00CB4E13" w:rsidP="004A4B67">
      <w:pPr>
        <w:spacing w:after="16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As an integral part “The Patron Godparen</w:t>
      </w:r>
      <w:r w:rsidR="00B65889">
        <w:rPr>
          <w:rFonts w:ascii="Times New Roman" w:eastAsia="Times New Roman" w:hAnsi="Times New Roman" w:cs="Times New Roman"/>
          <w:bCs/>
          <w:color w:val="000000" w:themeColor="text1"/>
          <w:sz w:val="24"/>
          <w:szCs w:val="24"/>
          <w:lang w:eastAsia="hu-HU"/>
        </w:rPr>
        <w:t xml:space="preserve">ts” network contribute to the 5-year program as well.  It </w:t>
      </w:r>
      <w:r w:rsidRPr="00CB4E13">
        <w:rPr>
          <w:rFonts w:ascii="Times New Roman" w:eastAsia="Times New Roman" w:hAnsi="Times New Roman" w:cs="Times New Roman"/>
          <w:bCs/>
          <w:color w:val="000000" w:themeColor="text1"/>
          <w:sz w:val="24"/>
          <w:szCs w:val="24"/>
          <w:lang w:eastAsia="hu-HU"/>
        </w:rPr>
        <w:t>help</w:t>
      </w:r>
      <w:r w:rsidR="00B65889">
        <w:rPr>
          <w:rFonts w:ascii="Times New Roman" w:eastAsia="Times New Roman" w:hAnsi="Times New Roman" w:cs="Times New Roman"/>
          <w:bCs/>
          <w:color w:val="000000" w:themeColor="text1"/>
          <w:sz w:val="24"/>
          <w:szCs w:val="24"/>
          <w:lang w:eastAsia="hu-HU"/>
        </w:rPr>
        <w:t>s</w:t>
      </w:r>
      <w:r w:rsidRPr="00CB4E13">
        <w:rPr>
          <w:rFonts w:ascii="Times New Roman" w:eastAsia="Times New Roman" w:hAnsi="Times New Roman" w:cs="Times New Roman"/>
          <w:bCs/>
          <w:color w:val="000000" w:themeColor="text1"/>
          <w:sz w:val="24"/>
          <w:szCs w:val="24"/>
          <w:lang w:eastAsia="hu-HU"/>
        </w:rPr>
        <w:t xml:space="preserve"> substitute for the family and the change of location. It aims to replace the usual family environment with a new, but similarly caring and cosy home, to cate</w:t>
      </w:r>
      <w:r w:rsidR="0074524F">
        <w:rPr>
          <w:rFonts w:ascii="Times New Roman" w:eastAsia="Times New Roman" w:hAnsi="Times New Roman" w:cs="Times New Roman"/>
          <w:bCs/>
          <w:color w:val="000000" w:themeColor="text1"/>
          <w:sz w:val="24"/>
          <w:szCs w:val="24"/>
          <w:lang w:eastAsia="hu-HU"/>
        </w:rPr>
        <w:t>r for the personal and emotional</w:t>
      </w:r>
      <w:r w:rsidRPr="00CB4E13">
        <w:rPr>
          <w:rFonts w:ascii="Times New Roman" w:eastAsia="Times New Roman" w:hAnsi="Times New Roman" w:cs="Times New Roman"/>
          <w:bCs/>
          <w:color w:val="000000" w:themeColor="text1"/>
          <w:sz w:val="24"/>
          <w:szCs w:val="24"/>
          <w:lang w:eastAsia="hu-HU"/>
        </w:rPr>
        <w:t xml:space="preserve"> needs holi</w:t>
      </w:r>
      <w:r w:rsidR="0074524F">
        <w:rPr>
          <w:rFonts w:ascii="Times New Roman" w:eastAsia="Times New Roman" w:hAnsi="Times New Roman" w:cs="Times New Roman"/>
          <w:bCs/>
          <w:color w:val="000000" w:themeColor="text1"/>
          <w:sz w:val="24"/>
          <w:szCs w:val="24"/>
          <w:lang w:eastAsia="hu-HU"/>
        </w:rPr>
        <w:t>stically. The patron family</w:t>
      </w:r>
      <w:r w:rsidRPr="00CB4E13">
        <w:rPr>
          <w:rFonts w:ascii="Times New Roman" w:eastAsia="Times New Roman" w:hAnsi="Times New Roman" w:cs="Times New Roman"/>
          <w:bCs/>
          <w:color w:val="000000" w:themeColor="text1"/>
          <w:sz w:val="24"/>
          <w:szCs w:val="24"/>
          <w:lang w:eastAsia="hu-HU"/>
        </w:rPr>
        <w:t xml:space="preserve"> welcome and host the student (who stays at the dormitory on weekdays) at weekends, at </w:t>
      </w:r>
      <w:r w:rsidR="0074524F">
        <w:rPr>
          <w:rFonts w:ascii="Times New Roman" w:eastAsia="Times New Roman" w:hAnsi="Times New Roman" w:cs="Times New Roman"/>
          <w:bCs/>
          <w:color w:val="000000" w:themeColor="text1"/>
          <w:sz w:val="24"/>
          <w:szCs w:val="24"/>
          <w:lang w:eastAsia="hu-HU"/>
        </w:rPr>
        <w:t>school breaks and holidays,</w:t>
      </w:r>
      <w:r w:rsidR="004672B6">
        <w:rPr>
          <w:rFonts w:ascii="Times New Roman" w:eastAsia="Times New Roman" w:hAnsi="Times New Roman" w:cs="Times New Roman"/>
          <w:bCs/>
          <w:color w:val="000000" w:themeColor="text1"/>
          <w:sz w:val="24"/>
          <w:szCs w:val="24"/>
          <w:lang w:eastAsia="hu-HU"/>
        </w:rPr>
        <w:t xml:space="preserve"> treat</w:t>
      </w:r>
      <w:r w:rsidRPr="00CB4E13">
        <w:rPr>
          <w:rFonts w:ascii="Times New Roman" w:eastAsia="Times New Roman" w:hAnsi="Times New Roman" w:cs="Times New Roman"/>
          <w:bCs/>
          <w:color w:val="000000" w:themeColor="text1"/>
          <w:sz w:val="24"/>
          <w:szCs w:val="24"/>
          <w:lang w:eastAsia="hu-HU"/>
        </w:rPr>
        <w:t xml:space="preserve"> the student as a member of their family and serve as a second family for the student as a „Patron Godparent”.</w:t>
      </w:r>
    </w:p>
    <w:p w:rsidR="00CB4E13" w:rsidRPr="00CB4E13" w:rsidRDefault="008B1F64" w:rsidP="004A4B67">
      <w:pPr>
        <w:spacing w:after="16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bCs/>
          <w:color w:val="000000" w:themeColor="text1"/>
          <w:sz w:val="24"/>
          <w:szCs w:val="24"/>
          <w:lang w:eastAsia="hu-HU"/>
        </w:rPr>
        <w:t>The patron family</w:t>
      </w:r>
      <w:r w:rsidR="00CB4E13" w:rsidRPr="00CB4E13">
        <w:rPr>
          <w:rFonts w:ascii="Times New Roman" w:eastAsia="Times New Roman" w:hAnsi="Times New Roman" w:cs="Times New Roman"/>
          <w:bCs/>
          <w:color w:val="000000" w:themeColor="text1"/>
          <w:sz w:val="24"/>
          <w:szCs w:val="24"/>
          <w:lang w:eastAsia="hu-HU"/>
        </w:rPr>
        <w:t xml:space="preserve"> provide</w:t>
      </w:r>
      <w:r>
        <w:rPr>
          <w:rFonts w:ascii="Times New Roman" w:eastAsia="Times New Roman" w:hAnsi="Times New Roman" w:cs="Times New Roman"/>
          <w:bCs/>
          <w:color w:val="000000" w:themeColor="text1"/>
          <w:sz w:val="24"/>
          <w:szCs w:val="24"/>
          <w:lang w:eastAsia="hu-HU"/>
        </w:rPr>
        <w:t xml:space="preserve"> </w:t>
      </w:r>
      <w:r w:rsidRPr="00CB4E13">
        <w:rPr>
          <w:rFonts w:ascii="Times New Roman" w:eastAsia="Times New Roman" w:hAnsi="Times New Roman" w:cs="Times New Roman"/>
          <w:bCs/>
          <w:color w:val="000000" w:themeColor="text1"/>
          <w:sz w:val="24"/>
          <w:szCs w:val="24"/>
          <w:lang w:eastAsia="hu-HU"/>
        </w:rPr>
        <w:t>not only</w:t>
      </w:r>
      <w:r w:rsidR="00CB4E13" w:rsidRPr="00CB4E13">
        <w:rPr>
          <w:rFonts w:ascii="Times New Roman" w:eastAsia="Times New Roman" w:hAnsi="Times New Roman" w:cs="Times New Roman"/>
          <w:bCs/>
          <w:color w:val="000000" w:themeColor="text1"/>
          <w:sz w:val="24"/>
          <w:szCs w:val="24"/>
          <w:lang w:eastAsia="hu-HU"/>
        </w:rPr>
        <w:t xml:space="preserve"> accommodation and meals, but also a loving environment for the student. The patron godparent</w:t>
      </w:r>
      <w:r>
        <w:rPr>
          <w:rFonts w:ascii="Times New Roman" w:eastAsia="Times New Roman" w:hAnsi="Times New Roman" w:cs="Times New Roman"/>
          <w:bCs/>
          <w:color w:val="000000" w:themeColor="text1"/>
          <w:sz w:val="24"/>
          <w:szCs w:val="24"/>
          <w:lang w:eastAsia="hu-HU"/>
        </w:rPr>
        <w:t>s</w:t>
      </w:r>
      <w:r w:rsidR="00CB4E13" w:rsidRPr="00CB4E13">
        <w:rPr>
          <w:rFonts w:ascii="Times New Roman" w:eastAsia="Times New Roman" w:hAnsi="Times New Roman" w:cs="Times New Roman"/>
          <w:bCs/>
          <w:color w:val="000000" w:themeColor="text1"/>
          <w:sz w:val="24"/>
          <w:szCs w:val="24"/>
          <w:lang w:eastAsia="hu-HU"/>
        </w:rPr>
        <w:t xml:space="preserve"> represent the student at school, his/her interest, mediate the needs and problems if neces</w:t>
      </w:r>
      <w:r>
        <w:rPr>
          <w:rFonts w:ascii="Times New Roman" w:eastAsia="Times New Roman" w:hAnsi="Times New Roman" w:cs="Times New Roman"/>
          <w:bCs/>
          <w:color w:val="000000" w:themeColor="text1"/>
          <w:sz w:val="24"/>
          <w:szCs w:val="24"/>
          <w:lang w:eastAsia="hu-HU"/>
        </w:rPr>
        <w:t xml:space="preserve">sary. The patron godparents </w:t>
      </w:r>
      <w:r w:rsidR="00CB4E13" w:rsidRPr="00CB4E13">
        <w:rPr>
          <w:rFonts w:ascii="Times New Roman" w:eastAsia="Times New Roman" w:hAnsi="Times New Roman" w:cs="Times New Roman"/>
          <w:bCs/>
          <w:color w:val="000000" w:themeColor="text1"/>
          <w:sz w:val="24"/>
          <w:szCs w:val="24"/>
          <w:lang w:eastAsia="hu-HU"/>
        </w:rPr>
        <w:t>keep in contact with the teachers, h</w:t>
      </w:r>
      <w:r>
        <w:rPr>
          <w:rFonts w:ascii="Times New Roman" w:eastAsia="Times New Roman" w:hAnsi="Times New Roman" w:cs="Times New Roman"/>
          <w:bCs/>
          <w:color w:val="000000" w:themeColor="text1"/>
          <w:sz w:val="24"/>
          <w:szCs w:val="24"/>
          <w:lang w:eastAsia="hu-HU"/>
        </w:rPr>
        <w:t>elp them so that the student</w:t>
      </w:r>
      <w:r w:rsidR="00CB4E13" w:rsidRPr="00CB4E13">
        <w:rPr>
          <w:rFonts w:ascii="Times New Roman" w:eastAsia="Times New Roman" w:hAnsi="Times New Roman" w:cs="Times New Roman"/>
          <w:bCs/>
          <w:color w:val="000000" w:themeColor="text1"/>
          <w:sz w:val="24"/>
          <w:szCs w:val="24"/>
          <w:lang w:eastAsia="hu-HU"/>
        </w:rPr>
        <w:t xml:space="preserve"> receive</w:t>
      </w:r>
      <w:r>
        <w:rPr>
          <w:rFonts w:ascii="Times New Roman" w:eastAsia="Times New Roman" w:hAnsi="Times New Roman" w:cs="Times New Roman"/>
          <w:bCs/>
          <w:color w:val="000000" w:themeColor="text1"/>
          <w:sz w:val="24"/>
          <w:szCs w:val="24"/>
          <w:lang w:eastAsia="hu-HU"/>
        </w:rPr>
        <w:t>s</w:t>
      </w:r>
      <w:r w:rsidR="00CB4E13" w:rsidRPr="00CB4E13">
        <w:rPr>
          <w:rFonts w:ascii="Times New Roman" w:eastAsia="Times New Roman" w:hAnsi="Times New Roman" w:cs="Times New Roman"/>
          <w:bCs/>
          <w:color w:val="000000" w:themeColor="text1"/>
          <w:sz w:val="24"/>
          <w:szCs w:val="24"/>
          <w:lang w:eastAsia="hu-HU"/>
        </w:rPr>
        <w:t xml:space="preserve"> education accordin</w:t>
      </w:r>
      <w:r>
        <w:rPr>
          <w:rFonts w:ascii="Times New Roman" w:eastAsia="Times New Roman" w:hAnsi="Times New Roman" w:cs="Times New Roman"/>
          <w:bCs/>
          <w:color w:val="000000" w:themeColor="text1"/>
          <w:sz w:val="24"/>
          <w:szCs w:val="24"/>
          <w:lang w:eastAsia="hu-HU"/>
        </w:rPr>
        <w:t>g to the development and are</w:t>
      </w:r>
      <w:r w:rsidR="00CB4E13" w:rsidRPr="00CB4E13">
        <w:rPr>
          <w:rFonts w:ascii="Times New Roman" w:eastAsia="Times New Roman" w:hAnsi="Times New Roman" w:cs="Times New Roman"/>
          <w:bCs/>
          <w:color w:val="000000" w:themeColor="text1"/>
          <w:sz w:val="24"/>
          <w:szCs w:val="24"/>
          <w:lang w:eastAsia="hu-HU"/>
        </w:rPr>
        <w:t xml:space="preserve"> informed about the grades and performance.</w:t>
      </w:r>
    </w:p>
    <w:p w:rsidR="008B1F64" w:rsidRDefault="00CB4E13" w:rsidP="00CB4E13">
      <w:pPr>
        <w:spacing w:after="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br/>
      </w:r>
      <w:r w:rsidRPr="00CB4E13">
        <w:rPr>
          <w:rFonts w:ascii="Times New Roman" w:eastAsia="Times New Roman" w:hAnsi="Times New Roman" w:cs="Times New Roman"/>
          <w:color w:val="000000" w:themeColor="text1"/>
          <w:sz w:val="24"/>
          <w:szCs w:val="24"/>
          <w:lang w:eastAsia="hu-HU"/>
        </w:rPr>
        <w:br/>
      </w:r>
    </w:p>
    <w:p w:rsidR="00CB4E13" w:rsidRPr="00CB4E13" w:rsidRDefault="00CB4E13" w:rsidP="00CB4E13">
      <w:pPr>
        <w:spacing w:after="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color w:val="000000" w:themeColor="text1"/>
          <w:sz w:val="24"/>
          <w:szCs w:val="24"/>
          <w:lang w:eastAsia="hu-HU"/>
        </w:rPr>
        <w:br/>
      </w:r>
    </w:p>
    <w:p w:rsidR="00CB4E13" w:rsidRPr="00CB4E13" w:rsidRDefault="00CB4E13" w:rsidP="00CB4E13">
      <w:pPr>
        <w:spacing w:after="24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STATEMENT OF CONSENT</w:t>
      </w:r>
    </w:p>
    <w:p w:rsidR="00CB4E13" w:rsidRPr="00CB4E13" w:rsidRDefault="00CB4E13" w:rsidP="00CB4E13">
      <w:pPr>
        <w:spacing w:before="240" w:after="24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regarding the management, reproduction and transmission of personal data</w:t>
      </w:r>
    </w:p>
    <w:p w:rsidR="00CB4E13" w:rsidRPr="00CB4E13" w:rsidRDefault="00CB4E13" w:rsidP="00CB4E13">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p w:rsidR="00CB4E13" w:rsidRPr="00CB4E13" w:rsidRDefault="00CB4E13" w:rsidP="00CB4E13">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I,  the undersigned</w:t>
      </w:r>
      <w:proofErr w:type="gramStart"/>
      <w:r w:rsidRPr="00CB4E13">
        <w:rPr>
          <w:rFonts w:ascii="Times New Roman" w:eastAsia="Times New Roman" w:hAnsi="Times New Roman" w:cs="Times New Roman"/>
          <w:bCs/>
          <w:color w:val="000000" w:themeColor="text1"/>
          <w:sz w:val="24"/>
          <w:szCs w:val="24"/>
          <w:lang w:eastAsia="hu-HU"/>
        </w:rPr>
        <w:t>, …</w:t>
      </w:r>
      <w:proofErr w:type="gramEnd"/>
      <w:r w:rsidRPr="00CB4E13">
        <w:rPr>
          <w:rFonts w:ascii="Times New Roman" w:eastAsia="Times New Roman" w:hAnsi="Times New Roman" w:cs="Times New Roman"/>
          <w:bCs/>
          <w:color w:val="000000" w:themeColor="text1"/>
          <w:sz w:val="24"/>
          <w:szCs w:val="24"/>
          <w:lang w:eastAsia="hu-HU"/>
        </w:rPr>
        <w:t>………………………………………………………………….  (name),</w:t>
      </w:r>
    </w:p>
    <w:p w:rsidR="00CB4E13" w:rsidRPr="00CB4E13" w:rsidRDefault="00CB4E13" w:rsidP="00CB4E13">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xml:space="preserve">born </w:t>
      </w:r>
      <w:proofErr w:type="gramStart"/>
      <w:r w:rsidRPr="00CB4E13">
        <w:rPr>
          <w:rFonts w:ascii="Times New Roman" w:eastAsia="Times New Roman" w:hAnsi="Times New Roman" w:cs="Times New Roman"/>
          <w:bCs/>
          <w:color w:val="000000" w:themeColor="text1"/>
          <w:sz w:val="24"/>
          <w:szCs w:val="24"/>
          <w:lang w:eastAsia="hu-HU"/>
        </w:rPr>
        <w:t>in …</w:t>
      </w:r>
      <w:proofErr w:type="gramEnd"/>
      <w:r w:rsidRPr="00CB4E13">
        <w:rPr>
          <w:rFonts w:ascii="Times New Roman" w:eastAsia="Times New Roman" w:hAnsi="Times New Roman" w:cs="Times New Roman"/>
          <w:bCs/>
          <w:color w:val="000000" w:themeColor="text1"/>
          <w:sz w:val="24"/>
          <w:szCs w:val="24"/>
          <w:lang w:eastAsia="hu-HU"/>
        </w:rPr>
        <w:t>…………………………………………………………… (place and date of birth),</w:t>
      </w:r>
    </w:p>
    <w:p w:rsidR="00CB4E13" w:rsidRPr="00CB4E13" w:rsidRDefault="00CB4E13" w:rsidP="00CB4E13">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w:t>
      </w:r>
      <w:proofErr w:type="gramStart"/>
      <w:r w:rsidRPr="00CB4E13">
        <w:rPr>
          <w:rFonts w:ascii="Times New Roman" w:eastAsia="Times New Roman" w:hAnsi="Times New Roman" w:cs="Times New Roman"/>
          <w:bCs/>
          <w:color w:val="000000" w:themeColor="text1"/>
          <w:sz w:val="24"/>
          <w:szCs w:val="24"/>
          <w:lang w:eastAsia="hu-HU"/>
        </w:rPr>
        <w:t>…………………………………………………………………………..</w:t>
      </w:r>
      <w:proofErr w:type="gramEnd"/>
      <w:r w:rsidRPr="00CB4E13">
        <w:rPr>
          <w:rFonts w:ascii="Times New Roman" w:eastAsia="Times New Roman" w:hAnsi="Times New Roman" w:cs="Times New Roman"/>
          <w:bCs/>
          <w:color w:val="000000" w:themeColor="text1"/>
          <w:sz w:val="24"/>
          <w:szCs w:val="24"/>
          <w:lang w:eastAsia="hu-HU"/>
        </w:rPr>
        <w:t>  (mother’s name),</w:t>
      </w:r>
    </w:p>
    <w:p w:rsidR="00CB4E13" w:rsidRPr="00CB4E13" w:rsidRDefault="00CB4E13" w:rsidP="00CB4E13">
      <w:pPr>
        <w:spacing w:before="240" w:after="240" w:line="240" w:lineRule="auto"/>
        <w:jc w:val="both"/>
        <w:rPr>
          <w:rFonts w:ascii="Times New Roman" w:eastAsia="Times New Roman" w:hAnsi="Times New Roman" w:cs="Times New Roman"/>
          <w:color w:val="000000" w:themeColor="text1"/>
          <w:sz w:val="24"/>
          <w:szCs w:val="24"/>
          <w:lang w:eastAsia="hu-HU"/>
        </w:rPr>
      </w:pPr>
      <w:proofErr w:type="gramStart"/>
      <w:r w:rsidRPr="00CB4E13">
        <w:rPr>
          <w:rFonts w:ascii="Times New Roman" w:eastAsia="Times New Roman" w:hAnsi="Times New Roman" w:cs="Times New Roman"/>
          <w:bCs/>
          <w:color w:val="000000" w:themeColor="text1"/>
          <w:sz w:val="24"/>
          <w:szCs w:val="24"/>
          <w:lang w:eastAsia="hu-HU"/>
        </w:rPr>
        <w:t>declare my consent to the management of personal data concerning the application of my child .………………………………………………………………. (name of child), born in …………...…………….……………………………………..(place and date of birth), ………………………………………………………………………………. (mother’s name),  to the Reformed Grammar School of Sárospatak College, Primary School and Dormitory to the participants in the application procedure.</w:t>
      </w:r>
      <w:proofErr w:type="gramEnd"/>
    </w:p>
    <w:p w:rsidR="00CB4E13" w:rsidRPr="00CB4E13" w:rsidRDefault="00CB4E13" w:rsidP="00CB4E13">
      <w:pPr>
        <w:spacing w:before="240" w:after="240" w:line="240" w:lineRule="auto"/>
        <w:jc w:val="both"/>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Furthermore, I consent to</w:t>
      </w:r>
      <w:r w:rsidR="0093237D">
        <w:rPr>
          <w:rFonts w:ascii="Times New Roman" w:eastAsia="Times New Roman" w:hAnsi="Times New Roman" w:cs="Times New Roman"/>
          <w:bCs/>
          <w:color w:val="000000" w:themeColor="text1"/>
          <w:sz w:val="24"/>
          <w:szCs w:val="24"/>
          <w:lang w:eastAsia="hu-HU"/>
        </w:rPr>
        <w:t xml:space="preserve"> the transmission, reproduction (passing on information</w:t>
      </w:r>
      <w:r w:rsidRPr="00CB4E13">
        <w:rPr>
          <w:rFonts w:ascii="Times New Roman" w:eastAsia="Times New Roman" w:hAnsi="Times New Roman" w:cs="Times New Roman"/>
          <w:bCs/>
          <w:color w:val="000000" w:themeColor="text1"/>
          <w:sz w:val="24"/>
          <w:szCs w:val="24"/>
          <w:lang w:eastAsia="hu-HU"/>
        </w:rPr>
        <w:t xml:space="preserve"> to third parties acting on behalf of the authorities) of the entire document concerning the application procedure of the applicant.</w:t>
      </w:r>
    </w:p>
    <w:p w:rsidR="00CB4E13" w:rsidRPr="00CB4E13" w:rsidRDefault="00CB4E13" w:rsidP="00CB4E13">
      <w:pPr>
        <w:spacing w:before="240" w:after="24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lastRenderedPageBreak/>
        <w:t> </w:t>
      </w:r>
    </w:p>
    <w:p w:rsidR="00CB4E13" w:rsidRPr="00CB4E13" w:rsidRDefault="00CB4E13" w:rsidP="00CB4E13">
      <w:pPr>
        <w:spacing w:before="240" w:after="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p w:rsidR="00CB4E13" w:rsidRPr="00CB4E13" w:rsidRDefault="00CB4E13" w:rsidP="00CB4E13">
      <w:pPr>
        <w:spacing w:before="240" w:after="240" w:line="240" w:lineRule="auto"/>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r w:rsidRPr="004A4B67">
        <w:rPr>
          <w:rFonts w:ascii="Times New Roman" w:eastAsia="Times New Roman" w:hAnsi="Times New Roman" w:cs="Times New Roman"/>
          <w:bCs/>
          <w:color w:val="000000" w:themeColor="text1"/>
          <w:sz w:val="24"/>
          <w:szCs w:val="24"/>
          <w:lang w:eastAsia="hu-HU"/>
        </w:rPr>
        <w:tab/>
      </w:r>
      <w:r w:rsidRPr="00CB4E13">
        <w:rPr>
          <w:rFonts w:ascii="Times New Roman" w:eastAsia="Times New Roman" w:hAnsi="Times New Roman" w:cs="Times New Roman"/>
          <w:bCs/>
          <w:color w:val="000000" w:themeColor="text1"/>
          <w:sz w:val="24"/>
          <w:szCs w:val="24"/>
          <w:lang w:eastAsia="hu-HU"/>
        </w:rPr>
        <w:t xml:space="preserve">date                                                                       </w:t>
      </w:r>
      <w:r w:rsidRPr="004A4B67">
        <w:rPr>
          <w:rFonts w:ascii="Times New Roman" w:eastAsia="Times New Roman" w:hAnsi="Times New Roman" w:cs="Times New Roman"/>
          <w:bCs/>
          <w:color w:val="000000" w:themeColor="text1"/>
          <w:sz w:val="24"/>
          <w:szCs w:val="24"/>
          <w:lang w:eastAsia="hu-HU"/>
        </w:rPr>
        <w:tab/>
      </w:r>
      <w:r w:rsidRPr="00CB4E13">
        <w:rPr>
          <w:rFonts w:ascii="Times New Roman" w:eastAsia="Times New Roman" w:hAnsi="Times New Roman" w:cs="Times New Roman"/>
          <w:bCs/>
          <w:color w:val="000000" w:themeColor="text1"/>
          <w:sz w:val="24"/>
          <w:szCs w:val="24"/>
          <w:lang w:eastAsia="hu-HU"/>
        </w:rPr>
        <w:t>name</w:t>
      </w:r>
    </w:p>
    <w:p w:rsidR="00CB4E13" w:rsidRPr="00CB4E13" w:rsidRDefault="00CB4E13" w:rsidP="00CB4E13">
      <w:pPr>
        <w:spacing w:before="240" w:after="240" w:line="240" w:lineRule="auto"/>
        <w:jc w:val="center"/>
        <w:rPr>
          <w:rFonts w:ascii="Times New Roman" w:eastAsia="Times New Roman" w:hAnsi="Times New Roman" w:cs="Times New Roman"/>
          <w:color w:val="000000" w:themeColor="text1"/>
          <w:sz w:val="24"/>
          <w:szCs w:val="24"/>
          <w:lang w:eastAsia="hu-HU"/>
        </w:rPr>
      </w:pPr>
      <w:r w:rsidRPr="00CB4E13">
        <w:rPr>
          <w:rFonts w:ascii="Times New Roman" w:eastAsia="Times New Roman" w:hAnsi="Times New Roman" w:cs="Times New Roman"/>
          <w:bCs/>
          <w:color w:val="000000" w:themeColor="text1"/>
          <w:sz w:val="24"/>
          <w:szCs w:val="24"/>
          <w:lang w:eastAsia="hu-HU"/>
        </w:rPr>
        <w:t> </w:t>
      </w:r>
    </w:p>
    <w:p w:rsidR="001C7697" w:rsidRPr="004A4B67" w:rsidRDefault="001C7697" w:rsidP="00CB4E13">
      <w:pPr>
        <w:rPr>
          <w:color w:val="000000" w:themeColor="text1"/>
        </w:rPr>
      </w:pPr>
    </w:p>
    <w:sectPr w:rsidR="001C7697" w:rsidRPr="004A4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370"/>
    <w:multiLevelType w:val="multilevel"/>
    <w:tmpl w:val="4FC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65107"/>
    <w:multiLevelType w:val="multilevel"/>
    <w:tmpl w:val="99D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E6D04"/>
    <w:multiLevelType w:val="multilevel"/>
    <w:tmpl w:val="F29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B2145"/>
    <w:multiLevelType w:val="multilevel"/>
    <w:tmpl w:val="0A3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7207C"/>
    <w:multiLevelType w:val="multilevel"/>
    <w:tmpl w:val="C02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81750"/>
    <w:multiLevelType w:val="multilevel"/>
    <w:tmpl w:val="252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0E"/>
    <w:rsid w:val="00054396"/>
    <w:rsid w:val="001128A8"/>
    <w:rsid w:val="001C7697"/>
    <w:rsid w:val="002461FD"/>
    <w:rsid w:val="00293189"/>
    <w:rsid w:val="00442329"/>
    <w:rsid w:val="004672B6"/>
    <w:rsid w:val="004A4B67"/>
    <w:rsid w:val="005A72DB"/>
    <w:rsid w:val="006C54F8"/>
    <w:rsid w:val="0074524F"/>
    <w:rsid w:val="00842B04"/>
    <w:rsid w:val="008B1F64"/>
    <w:rsid w:val="008C24BC"/>
    <w:rsid w:val="008C3A29"/>
    <w:rsid w:val="008C72FF"/>
    <w:rsid w:val="0093237D"/>
    <w:rsid w:val="00AB74A8"/>
    <w:rsid w:val="00B65889"/>
    <w:rsid w:val="00C46A04"/>
    <w:rsid w:val="00CB4E13"/>
    <w:rsid w:val="00DC3A0E"/>
    <w:rsid w:val="00DD5FBE"/>
    <w:rsid w:val="00FD40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674D4-9771-43ED-8C81-CD201F30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461F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tab-span">
    <w:name w:val="apple-tab-span"/>
    <w:basedOn w:val="Bekezdsalapbettpusa"/>
    <w:rsid w:val="0024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38116">
      <w:bodyDiv w:val="1"/>
      <w:marLeft w:val="0"/>
      <w:marRight w:val="0"/>
      <w:marTop w:val="0"/>
      <w:marBottom w:val="0"/>
      <w:divBdr>
        <w:top w:val="none" w:sz="0" w:space="0" w:color="auto"/>
        <w:left w:val="none" w:sz="0" w:space="0" w:color="auto"/>
        <w:bottom w:val="none" w:sz="0" w:space="0" w:color="auto"/>
        <w:right w:val="none" w:sz="0" w:space="0" w:color="auto"/>
      </w:divBdr>
    </w:div>
    <w:div w:id="1434395857">
      <w:bodyDiv w:val="1"/>
      <w:marLeft w:val="0"/>
      <w:marRight w:val="0"/>
      <w:marTop w:val="0"/>
      <w:marBottom w:val="0"/>
      <w:divBdr>
        <w:top w:val="none" w:sz="0" w:space="0" w:color="auto"/>
        <w:left w:val="none" w:sz="0" w:space="0" w:color="auto"/>
        <w:bottom w:val="none" w:sz="0" w:space="0" w:color="auto"/>
        <w:right w:val="none" w:sz="0" w:space="0" w:color="auto"/>
      </w:divBdr>
    </w:div>
    <w:div w:id="1847820187">
      <w:bodyDiv w:val="1"/>
      <w:marLeft w:val="0"/>
      <w:marRight w:val="0"/>
      <w:marTop w:val="0"/>
      <w:marBottom w:val="0"/>
      <w:divBdr>
        <w:top w:val="none" w:sz="0" w:space="0" w:color="auto"/>
        <w:left w:val="none" w:sz="0" w:space="0" w:color="auto"/>
        <w:bottom w:val="none" w:sz="0" w:space="0" w:color="auto"/>
        <w:right w:val="none" w:sz="0" w:space="0" w:color="auto"/>
      </w:divBdr>
    </w:div>
    <w:div w:id="2082634763">
      <w:bodyDiv w:val="1"/>
      <w:marLeft w:val="0"/>
      <w:marRight w:val="0"/>
      <w:marTop w:val="0"/>
      <w:marBottom w:val="0"/>
      <w:divBdr>
        <w:top w:val="none" w:sz="0" w:space="0" w:color="auto"/>
        <w:left w:val="none" w:sz="0" w:space="0" w:color="auto"/>
        <w:bottom w:val="none" w:sz="0" w:space="0" w:color="auto"/>
        <w:right w:val="none" w:sz="0" w:space="0" w:color="auto"/>
      </w:divBdr>
    </w:div>
    <w:div w:id="21316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1890</Words>
  <Characters>13044</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Kiss</dc:creator>
  <cp:keywords/>
  <dc:description/>
  <cp:lastModifiedBy>Windows-felhasználó</cp:lastModifiedBy>
  <cp:revision>2</cp:revision>
  <dcterms:created xsi:type="dcterms:W3CDTF">2020-01-21T13:59:00Z</dcterms:created>
  <dcterms:modified xsi:type="dcterms:W3CDTF">2020-01-21T13:59:00Z</dcterms:modified>
</cp:coreProperties>
</file>